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853F9" w14:textId="4196C5C3" w:rsidR="00AC411E" w:rsidRDefault="00BE5B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77364" wp14:editId="502DAD32">
                <wp:simplePos x="0" y="0"/>
                <wp:positionH relativeFrom="column">
                  <wp:posOffset>-953770</wp:posOffset>
                </wp:positionH>
                <wp:positionV relativeFrom="paragraph">
                  <wp:posOffset>-150604</wp:posOffset>
                </wp:positionV>
                <wp:extent cx="7299435" cy="4067263"/>
                <wp:effectExtent l="0" t="0" r="0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435" cy="4067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40A40" w14:textId="76C404CC" w:rsidR="00AC411E" w:rsidRPr="001F1C7B" w:rsidRDefault="00AC411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1F1C7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t>ГКУСО ВО «Владимирский социально-реабилитационный центр для несовершеннолетних»</w:t>
                            </w:r>
                          </w:p>
                          <w:p w14:paraId="5449FFD5" w14:textId="77777777" w:rsidR="00AC411E" w:rsidRPr="009E1582" w:rsidRDefault="00AC411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8B3C541" w14:textId="77777777" w:rsidR="00AC0F52" w:rsidRPr="001F1C7B" w:rsidRDefault="00AC411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1F1C7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Методические рекомендации</w:t>
                            </w:r>
                          </w:p>
                          <w:p w14:paraId="1BE9E9BE" w14:textId="426AD65E" w:rsidR="0011462E" w:rsidRPr="001F1C7B" w:rsidRDefault="00A34F81" w:rsidP="001146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1F1C7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по пр</w:t>
                            </w:r>
                            <w:r w:rsidR="0011462E" w:rsidRPr="001F1C7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офилактик</w:t>
                            </w:r>
                            <w:r w:rsidRPr="001F1C7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е</w:t>
                            </w:r>
                            <w:r w:rsidR="0011462E" w:rsidRPr="001F1C7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асоциальных явлений</w:t>
                            </w:r>
                          </w:p>
                          <w:p w14:paraId="4D6EA8E0" w14:textId="77777777" w:rsidR="00A34F81" w:rsidRPr="001F1C7B" w:rsidRDefault="0011462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1F1C7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в детской и подростковой среде</w:t>
                            </w:r>
                          </w:p>
                          <w:p w14:paraId="37C033FE" w14:textId="77777777" w:rsidR="00A34F81" w:rsidRDefault="00A34F81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2D63EFA5" w14:textId="7484B34B" w:rsidR="00AC411E" w:rsidRPr="00F022CD" w:rsidRDefault="0011462E" w:rsidP="000233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4"/>
                                <w:szCs w:val="74"/>
                              </w:rPr>
                            </w:pPr>
                            <w:r w:rsidRPr="00F022C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4"/>
                                <w:szCs w:val="74"/>
                              </w:rPr>
                              <w:t xml:space="preserve"> «</w:t>
                            </w:r>
                            <w:r w:rsidR="001F1C7B" w:rsidRPr="00F022C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4"/>
                                <w:szCs w:val="74"/>
                              </w:rPr>
                              <w:t>Профилактика вредных привычек</w:t>
                            </w:r>
                            <w:r w:rsidR="000233A7" w:rsidRPr="00F022C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4"/>
                                <w:szCs w:val="74"/>
                              </w:rPr>
                              <w:t xml:space="preserve"> </w:t>
                            </w:r>
                            <w:r w:rsidR="001F1C7B" w:rsidRPr="00F022C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4"/>
                                <w:szCs w:val="74"/>
                              </w:rPr>
                              <w:t>у подростков</w:t>
                            </w:r>
                            <w:r w:rsidR="00D44375" w:rsidRPr="00F022C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4"/>
                                <w:szCs w:val="7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773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5.1pt;margin-top:-11.85pt;width:574.75pt;height:3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" filled="f" stroked="f">
                <v:textbox>
                  <w:txbxContent>
                    <w:p w14:paraId="33440A40" w14:textId="76C404CC" w:rsidR="00AC411E" w:rsidRPr="001F1C7B" w:rsidRDefault="00AC411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6"/>
                          <w:szCs w:val="46"/>
                        </w:rPr>
                      </w:pPr>
                      <w:r w:rsidRPr="001F1C7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6"/>
                          <w:szCs w:val="46"/>
                        </w:rPr>
                        <w:t>ГКУСО ВО «Владимирский социально-реабилитационный центр для несовершеннолетних»</w:t>
                      </w:r>
                    </w:p>
                    <w:p w14:paraId="5449FFD5" w14:textId="77777777" w:rsidR="00AC411E" w:rsidRPr="009E1582" w:rsidRDefault="00AC411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8B3C541" w14:textId="77777777" w:rsidR="00AC0F52" w:rsidRPr="001F1C7B" w:rsidRDefault="00AC411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1F1C7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Методические рекомендации</w:t>
                      </w:r>
                    </w:p>
                    <w:p w14:paraId="1BE9E9BE" w14:textId="426AD65E" w:rsidR="0011462E" w:rsidRPr="001F1C7B" w:rsidRDefault="00A34F81" w:rsidP="001146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1F1C7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по пр</w:t>
                      </w:r>
                      <w:r w:rsidR="0011462E" w:rsidRPr="001F1C7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офилактик</w:t>
                      </w:r>
                      <w:r w:rsidRPr="001F1C7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е</w:t>
                      </w:r>
                      <w:r w:rsidR="0011462E" w:rsidRPr="001F1C7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асоциальных явлений</w:t>
                      </w:r>
                    </w:p>
                    <w:p w14:paraId="4D6EA8E0" w14:textId="77777777" w:rsidR="00A34F81" w:rsidRPr="001F1C7B" w:rsidRDefault="0011462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1F1C7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в детской и подростковой среде</w:t>
                      </w:r>
                    </w:p>
                    <w:p w14:paraId="37C033FE" w14:textId="77777777" w:rsidR="00A34F81" w:rsidRDefault="00A34F81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2D63EFA5" w14:textId="7484B34B" w:rsidR="00AC411E" w:rsidRPr="00F022CD" w:rsidRDefault="0011462E" w:rsidP="000233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74"/>
                          <w:szCs w:val="74"/>
                        </w:rPr>
                      </w:pPr>
                      <w:r w:rsidRPr="00F022CD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74"/>
                          <w:szCs w:val="74"/>
                        </w:rPr>
                        <w:t xml:space="preserve"> «</w:t>
                      </w:r>
                      <w:r w:rsidR="001F1C7B" w:rsidRPr="00F022CD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74"/>
                          <w:szCs w:val="74"/>
                        </w:rPr>
                        <w:t>Профилактика вредных привычек</w:t>
                      </w:r>
                      <w:r w:rsidR="000233A7" w:rsidRPr="00F022CD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74"/>
                          <w:szCs w:val="74"/>
                        </w:rPr>
                        <w:t xml:space="preserve"> </w:t>
                      </w:r>
                      <w:r w:rsidR="001F1C7B" w:rsidRPr="00F022CD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74"/>
                          <w:szCs w:val="74"/>
                        </w:rPr>
                        <w:t>у подростков</w:t>
                      </w:r>
                      <w:r w:rsidR="00D44375" w:rsidRPr="00F022CD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74"/>
                          <w:szCs w:val="7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A5C2A1" wp14:editId="0C8A4D81">
                <wp:simplePos x="0" y="0"/>
                <wp:positionH relativeFrom="column">
                  <wp:posOffset>-1099185</wp:posOffset>
                </wp:positionH>
                <wp:positionV relativeFrom="paragraph">
                  <wp:posOffset>-771525</wp:posOffset>
                </wp:positionV>
                <wp:extent cx="7753350" cy="4909185"/>
                <wp:effectExtent l="0" t="0" r="0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0" cy="4909185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A7EFC" id="Rectangle 4" o:spid="_x0000_s1026" style="position:absolute;margin-left:-86.55pt;margin-top:-60.75pt;width:610.5pt;height:38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" fillcolor="#ea0000" stroked="f"/>
            </w:pict>
          </mc:Fallback>
        </mc:AlternateContent>
      </w:r>
    </w:p>
    <w:p w14:paraId="21EFA8AE" w14:textId="5933C9E4" w:rsidR="00AC411E" w:rsidRDefault="00AC411E"/>
    <w:p w14:paraId="27525669" w14:textId="25E9CF6F" w:rsidR="00AC411E" w:rsidRDefault="00AC411E"/>
    <w:p w14:paraId="041E8703" w14:textId="605C1595" w:rsidR="00AC411E" w:rsidRDefault="00AC411E"/>
    <w:p w14:paraId="62444CEE" w14:textId="5EAC8209" w:rsidR="00AC411E" w:rsidRDefault="00AC411E"/>
    <w:p w14:paraId="7AEE8EE5" w14:textId="4C18461B" w:rsidR="00AC411E" w:rsidRDefault="00AC411E"/>
    <w:p w14:paraId="166D6B57" w14:textId="07E9B806" w:rsidR="00AC411E" w:rsidRDefault="00AC411E"/>
    <w:p w14:paraId="7EAD3FCE" w14:textId="5EAE9760" w:rsidR="00AC411E" w:rsidRDefault="00AC411E"/>
    <w:p w14:paraId="5C26056E" w14:textId="04D4C120" w:rsidR="00AC411E" w:rsidRDefault="00AC411E"/>
    <w:p w14:paraId="774CA903" w14:textId="533E18E9" w:rsidR="00AC411E" w:rsidRDefault="00AC411E"/>
    <w:p w14:paraId="45ACCD7A" w14:textId="42224894" w:rsidR="00AC411E" w:rsidRDefault="00AC411E"/>
    <w:p w14:paraId="50ECD4A0" w14:textId="209F4456" w:rsidR="00AC411E" w:rsidRDefault="00AC411E"/>
    <w:p w14:paraId="7CDF55F6" w14:textId="71CC0A9A" w:rsidR="00AC411E" w:rsidRDefault="00AC411E"/>
    <w:p w14:paraId="7DBFDF79" w14:textId="3BBFA12B" w:rsidR="00AC411E" w:rsidRDefault="00F022CD">
      <w:r>
        <w:rPr>
          <w:noProof/>
        </w:rPr>
        <w:drawing>
          <wp:anchor distT="0" distB="0" distL="114300" distR="114300" simplePos="0" relativeHeight="251665920" behindDoc="0" locked="0" layoutInCell="1" allowOverlap="1" wp14:anchorId="7A42C431" wp14:editId="28AD1F48">
            <wp:simplePos x="0" y="0"/>
            <wp:positionH relativeFrom="column">
              <wp:posOffset>405765</wp:posOffset>
            </wp:positionH>
            <wp:positionV relativeFrom="paragraph">
              <wp:posOffset>146685</wp:posOffset>
            </wp:positionV>
            <wp:extent cx="4438364" cy="4331843"/>
            <wp:effectExtent l="0" t="0" r="635" b="0"/>
            <wp:wrapNone/>
            <wp:docPr id="8" name="Рисунок 8" descr="Вредные привычки картинк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редные привычки картинки для школь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0"/>
                    <a:stretch/>
                  </pic:blipFill>
                  <pic:spPr bwMode="auto">
                    <a:xfrm>
                      <a:off x="0" y="0"/>
                      <a:ext cx="4438364" cy="433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E9826" w14:textId="52DC6CCA" w:rsidR="00AC411E" w:rsidRDefault="00AC411E"/>
    <w:p w14:paraId="7C3B5200" w14:textId="08464A8E" w:rsidR="00AC411E" w:rsidRDefault="00AC411E"/>
    <w:p w14:paraId="5F9AADD8" w14:textId="45439292" w:rsidR="00AC411E" w:rsidRDefault="00AC411E"/>
    <w:p w14:paraId="058AFAAD" w14:textId="56AFB1D0" w:rsidR="00AC411E" w:rsidRDefault="00AC411E"/>
    <w:p w14:paraId="30D371D5" w14:textId="3AC2BB11" w:rsidR="00AC411E" w:rsidRDefault="00AC411E"/>
    <w:p w14:paraId="5B8F47FA" w14:textId="22C922A1" w:rsidR="00AC411E" w:rsidRDefault="00AC411E"/>
    <w:p w14:paraId="1942480B" w14:textId="1ED28166" w:rsidR="00AC411E" w:rsidRDefault="00AC411E"/>
    <w:p w14:paraId="0CBAF0C3" w14:textId="7AB31FFC" w:rsidR="00AC411E" w:rsidRDefault="00AC411E"/>
    <w:p w14:paraId="44DEFAC3" w14:textId="3946DA31" w:rsidR="00AC411E" w:rsidRDefault="00AC411E"/>
    <w:p w14:paraId="6E2D4AFC" w14:textId="5AA2A6CC" w:rsidR="00AC411E" w:rsidRDefault="00AC411E"/>
    <w:p w14:paraId="2CE5C6B0" w14:textId="72048C7E" w:rsidR="00AC411E" w:rsidRDefault="00AC411E"/>
    <w:p w14:paraId="338EA3D4" w14:textId="022FBEC8" w:rsidR="00C31F36" w:rsidRDefault="00C31F36"/>
    <w:p w14:paraId="7CB6AC0F" w14:textId="77777777" w:rsidR="00C31F36" w:rsidRDefault="00C31F36"/>
    <w:p w14:paraId="668B4514" w14:textId="571EA052" w:rsidR="00AC411E" w:rsidRDefault="00BE5B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577364" wp14:editId="5EE049F6">
                <wp:simplePos x="0" y="0"/>
                <wp:positionH relativeFrom="column">
                  <wp:posOffset>-1042035</wp:posOffset>
                </wp:positionH>
                <wp:positionV relativeFrom="paragraph">
                  <wp:posOffset>424815</wp:posOffset>
                </wp:positionV>
                <wp:extent cx="7538720" cy="340995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72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8CFD5" w14:textId="5F715726" w:rsidR="00AC411E" w:rsidRPr="00F022CD" w:rsidRDefault="00AC411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022C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2020 год</w:t>
                            </w:r>
                          </w:p>
                          <w:p w14:paraId="0E89D887" w14:textId="77777777" w:rsidR="00AC411E" w:rsidRPr="00140F69" w:rsidRDefault="00AC411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BDA4EED" w14:textId="77777777" w:rsidR="00AC411E" w:rsidRPr="008271CB" w:rsidRDefault="00AC411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1129F54" w14:textId="77777777" w:rsidR="00AC411E" w:rsidRPr="00E134CB" w:rsidRDefault="00AC411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E134C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>«Подари себе солнце»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7364" id="Text Box 6" o:spid="_x0000_s1027" type="#_x0000_t202" style="position:absolute;margin-left:-82.05pt;margin-top:33.45pt;width:593.6pt;height:26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" filled="f" stroked="f">
                <v:textbox>
                  <w:txbxContent>
                    <w:p w14:paraId="3038CFD5" w14:textId="5F715726" w:rsidR="00AC411E" w:rsidRPr="00F022CD" w:rsidRDefault="00AC411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022C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2020 год</w:t>
                      </w:r>
                    </w:p>
                    <w:p w14:paraId="0E89D887" w14:textId="77777777" w:rsidR="00AC411E" w:rsidRPr="00140F69" w:rsidRDefault="00AC411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BDA4EED" w14:textId="77777777" w:rsidR="00AC411E" w:rsidRPr="008271CB" w:rsidRDefault="00AC411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1129F54" w14:textId="77777777" w:rsidR="00AC411E" w:rsidRPr="00E134CB" w:rsidRDefault="00AC411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</w:pPr>
                      <w:r w:rsidRPr="00E134C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>«Подари себе солнце»</w:t>
                      </w:r>
                    </w:p>
                  </w:txbxContent>
                </v:textbox>
              </v:shape>
            </w:pict>
          </mc:Fallback>
        </mc:AlternateContent>
      </w:r>
    </w:p>
    <w:p w14:paraId="4297B006" w14:textId="77777777" w:rsidR="004B4A1D" w:rsidRDefault="000233A7" w:rsidP="006349DA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6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Подростковый возраст принято считать самым сложным периодом жизни с психологической и эмоциональной точек зрения. </w:t>
      </w:r>
      <w:r w:rsidR="004B4A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этом возрасте в организме подростка происходит перестройка и гормональные изменения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4B4A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F6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Окружение детей меняется, как и привычки, образ жизни. Детские увлечения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заменяются новыми, взрослыми занятиями.</w:t>
      </w:r>
      <w:r w:rsidR="004B4A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F6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Чаще всего именно в это</w:t>
      </w:r>
      <w:r w:rsidR="004B4A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время </w:t>
      </w:r>
      <w:r w:rsidR="004B4A1D" w:rsidRPr="00FF6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подростков</w:t>
      </w:r>
      <w:r w:rsidRPr="00FF6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появляются вредные привычки.</w:t>
      </w:r>
    </w:p>
    <w:p w14:paraId="3AB75743" w14:textId="77777777" w:rsidR="004B4A1D" w:rsidRDefault="000233A7" w:rsidP="006349DA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6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бы </w:t>
      </w:r>
      <w:r w:rsidR="004B4A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родители не </w:t>
      </w:r>
      <w:r w:rsidRPr="00FF6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ограждали ребёнка, однажды это может случиться. К </w:t>
      </w:r>
      <w:r w:rsidR="004B4A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подростку могут подойти и предложить </w:t>
      </w:r>
      <w:r w:rsidRPr="00FF6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попробовать сигарету, алкогольные напитки или наркотик. Аргументация может быть различной: это безвредно, но от этого «ловишь кайф», «у нас в компании все употребляют это», «попробуй - и все проблемы снимет как рукой» или «докажи, что ты взрослый». К такой встрече ребёнка </w:t>
      </w:r>
      <w:r w:rsidR="004B4A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необходимо</w:t>
      </w:r>
      <w:r w:rsidRPr="00FF6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B4A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</w:t>
      </w:r>
      <w:r w:rsidRPr="00FF6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готовить заранее. </w:t>
      </w:r>
      <w:r w:rsidR="004B4A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этого можно воспользоваться </w:t>
      </w:r>
      <w:r w:rsidRPr="00FF6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простыми рекомендациями.</w:t>
      </w:r>
    </w:p>
    <w:p w14:paraId="755D31E7" w14:textId="56BEF618" w:rsidR="006349DA" w:rsidRPr="006349DA" w:rsidRDefault="000233A7" w:rsidP="00F25BE4">
      <w:pPr>
        <w:pStyle w:val="ae"/>
        <w:numPr>
          <w:ilvl w:val="0"/>
          <w:numId w:val="31"/>
        </w:num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4A1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Разговаривайте с ребёнком о наркотиках, курении и алкоголе</w:t>
      </w:r>
    </w:p>
    <w:p w14:paraId="0589F8CE" w14:textId="77777777" w:rsidR="006349DA" w:rsidRDefault="006349DA" w:rsidP="00F25BE4">
      <w:pPr>
        <w:pStyle w:val="ae"/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0233A7" w:rsidRPr="006349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азговор о наркотиках - первая ступень помощи детям. Помните, что нет возраста, когда ребёнок не нуждался бы в объективной информации о наркотиках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="000233A7" w:rsidRPr="006349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последствиях злоупотребления ими. Задача таких бесед не только в доведении до ребёнка информации о наркотической опасности, но и в установлении доверия.</w:t>
      </w:r>
    </w:p>
    <w:p w14:paraId="6BF91CA7" w14:textId="2FAE8F5F" w:rsidR="006349DA" w:rsidRDefault="000233A7" w:rsidP="00F25BE4">
      <w:pPr>
        <w:pStyle w:val="ae"/>
        <w:numPr>
          <w:ilvl w:val="0"/>
          <w:numId w:val="31"/>
        </w:num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F6F1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Учитесь слушать</w:t>
      </w:r>
    </w:p>
    <w:p w14:paraId="2F6F9D9F" w14:textId="77777777" w:rsidR="006349DA" w:rsidRDefault="000233A7" w:rsidP="00F25BE4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349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Ребёнок должен знать, что вам интересен его внутренний мир, его переживания и тревоги. Постарайтесь понять, что его беспокоит, какие проблемы он решает в настоящее время. Попытайтесь вместе с ним найти выход из </w:t>
      </w:r>
      <w:r w:rsidR="006349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ситуации</w:t>
      </w:r>
      <w:r w:rsidRPr="006349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Никогда не используйте информацию, полученную от ребёнка, во вред ему.</w:t>
      </w:r>
    </w:p>
    <w:p w14:paraId="3A3BD87F" w14:textId="28C1D900" w:rsidR="006349DA" w:rsidRPr="006349DA" w:rsidRDefault="000233A7" w:rsidP="00F25BE4">
      <w:pPr>
        <w:pStyle w:val="ae"/>
        <w:numPr>
          <w:ilvl w:val="0"/>
          <w:numId w:val="31"/>
        </w:num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349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Давайте советы, но не давите</w:t>
      </w:r>
    </w:p>
    <w:p w14:paraId="4D969E48" w14:textId="77777777" w:rsidR="006349DA" w:rsidRDefault="000233A7" w:rsidP="00F25BE4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349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Подумайте о своём примере. Трудно поверить, что кто-то поверит советам родител</w:t>
      </w:r>
      <w:r w:rsidR="006349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ей</w:t>
      </w:r>
      <w:r w:rsidRPr="006349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которые сами злоупотребля</w:t>
      </w:r>
      <w:r w:rsidR="006349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6349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 курением, алкогольными напитками или наркотиками. Не забудьте, что </w:t>
      </w:r>
      <w:r w:rsidR="006349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все вредные привычки </w:t>
      </w:r>
      <w:r w:rsidRPr="006349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требуют объяснения ребёнку.</w:t>
      </w:r>
    </w:p>
    <w:p w14:paraId="2F1C8D2E" w14:textId="6E40030C" w:rsidR="006349DA" w:rsidRPr="006349DA" w:rsidRDefault="000233A7" w:rsidP="00F25BE4">
      <w:pPr>
        <w:pStyle w:val="ae"/>
        <w:numPr>
          <w:ilvl w:val="0"/>
          <w:numId w:val="31"/>
        </w:num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349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Поддерживайте в ребёнке самоуважение и думайте о его самореализации</w:t>
      </w:r>
    </w:p>
    <w:p w14:paraId="5DB30AAE" w14:textId="1FC1F0CF" w:rsidR="006349DA" w:rsidRPr="006349DA" w:rsidRDefault="000233A7" w:rsidP="00F25BE4">
      <w:pPr>
        <w:pStyle w:val="ae"/>
        <w:numPr>
          <w:ilvl w:val="0"/>
          <w:numId w:val="31"/>
        </w:num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349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Подростки, принимающие участие в семейных ужинах, менее склонны к вредным привычкам</w:t>
      </w:r>
    </w:p>
    <w:p w14:paraId="5DF8D636" w14:textId="77777777" w:rsidR="00F25BE4" w:rsidRDefault="000233A7" w:rsidP="00F25BE4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25B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Подростки, которые ужинают в кругу семьи менее двух раз в неделю, более склонны к вредным привычкам. Такую взаимосвязь установили ученые из Национального центра по борьбе с зависимостью и злоупотреблением алкоголем и наркотиками при Колумбийском университете. В ходе исследования, выяснилось, что вероятность употребления наркотиков подростками, не принимающими участия в семейных ужинах, возрастает как минимум в два раза. Кроме того, половина подростков, которые ужинают дома лишь один или два раза в неделю, склонны к употреблению алкогольных напитков.</w:t>
      </w:r>
    </w:p>
    <w:p w14:paraId="7467988E" w14:textId="77777777" w:rsidR="00F25BE4" w:rsidRDefault="000233A7" w:rsidP="00F25BE4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C43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Семейные ужины очень важны для ребят и девушек, они очень полезны для установления контакта и взаимопонимания между родителями и детьми.</w:t>
      </w:r>
    </w:p>
    <w:p w14:paraId="71A8805A" w14:textId="6CC013BB" w:rsidR="00F25BE4" w:rsidRPr="00F25BE4" w:rsidRDefault="00F25BE4" w:rsidP="00F25BE4">
      <w:pPr>
        <w:pStyle w:val="ae"/>
        <w:numPr>
          <w:ilvl w:val="0"/>
          <w:numId w:val="31"/>
        </w:num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25BE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Сон – это важно</w:t>
      </w:r>
    </w:p>
    <w:p w14:paraId="75124F09" w14:textId="77777777" w:rsidR="00F25BE4" w:rsidRDefault="000233A7" w:rsidP="00F25BE4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25B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Длительный недосып или постоянные помехи во время сна повышают риск появления у подростков вредных привычек. Ночной сон продолжительностью менее восьми часов, частые кошмары, трудности с засыпанием обычно встречаются у подростков, которые пристрастились к алкоголю. Привычка курить также распространена среди подростков, которые спят менее восьми часов в день, ложатся за полночь, страдают от прерывания сна кошмарами</w:t>
      </w:r>
    </w:p>
    <w:p w14:paraId="217B82B1" w14:textId="77777777" w:rsidR="00F25BE4" w:rsidRDefault="000233A7" w:rsidP="00F25BE4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25B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Количество сна</w:t>
      </w:r>
      <w:r w:rsidR="00F25B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r w:rsidRPr="00F25B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лияет на его физическое здоровье, эмоциональное состояние, умственные способности</w:t>
      </w:r>
      <w:r w:rsidR="00F25B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Pr="00F25B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продуктивность</w:t>
      </w:r>
      <w:r w:rsidR="00F25B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организма человека</w:t>
      </w:r>
      <w:r w:rsidRPr="00F25B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Последние исследования показали, что недостаток сна связан с серьезными проблемами, такими как повышенный риск развития депрессии, накопление лишнего веса, сердечно-сосудистые заболевания и диабет.</w:t>
      </w:r>
    </w:p>
    <w:p w14:paraId="45B00A0C" w14:textId="77777777" w:rsidR="00F25BE4" w:rsidRDefault="000233A7" w:rsidP="00465603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F25BE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Что делать, если возникли подозрения употребления наркотиков и психоактивных веществ</w:t>
      </w:r>
      <w:r w:rsidR="00F25BE4" w:rsidRPr="00F25BE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в</w:t>
      </w:r>
      <w:r w:rsidRPr="00F25BE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ашим ребенком:</w:t>
      </w:r>
    </w:p>
    <w:p w14:paraId="1B3C4BC0" w14:textId="7B78004A" w:rsidR="000233A7" w:rsidRPr="00F25BE4" w:rsidRDefault="000233A7" w:rsidP="00465603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F25BE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1. Не отрицайте проблемы</w:t>
      </w:r>
      <w:r w:rsidRPr="00F25BE4"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</w:rPr>
        <w:drawing>
          <wp:inline distT="0" distB="0" distL="0" distR="0" wp14:anchorId="428C5D78" wp14:editId="1DEAAAE0">
            <wp:extent cx="10795" cy="10795"/>
            <wp:effectExtent l="0" t="0" r="0" b="0"/>
            <wp:docPr id="9" name="Рисунок 9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526C01" w14:textId="77777777" w:rsidR="00F25BE4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C43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Часто возникает мысль: «Это просто не может произойти с моим ребенком. Мы о нем хорошо заботились и учили его совсем другому». Подросток пробует наркотики не потому, что он «плохо воспитан». Им руководит стремление познать окружающий мир</w:t>
      </w:r>
      <w:r w:rsidR="00F25B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ему </w:t>
      </w:r>
      <w:r w:rsidRPr="007C43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 хватает жизненного опыта, чтобы понять огромную опасность некоторых из своих «экспериментов». Иногда ребенок не может противостоять давлению группы сверстников.</w:t>
      </w:r>
    </w:p>
    <w:p w14:paraId="22186A10" w14:textId="77777777" w:rsidR="00F25BE4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25B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30% подростков, злоупотребляющих наркотическими и токсическими веществами, происходят из семей с высоким интеллектуальным и культурным уровнем.</w:t>
      </w:r>
    </w:p>
    <w:p w14:paraId="10BF602E" w14:textId="726B869F" w:rsidR="000233A7" w:rsidRPr="007C432F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25BE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2. Не</w:t>
      </w:r>
      <w:r w:rsidRPr="00FF6F1E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 </w:t>
      </w:r>
      <w:r w:rsidRPr="00F25BE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поддавайтесь панике</w:t>
      </w:r>
    </w:p>
    <w:p w14:paraId="3EA8CCA8" w14:textId="77777777" w:rsidR="00957935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C43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Если ребенок </w:t>
      </w:r>
      <w:r w:rsidR="00F25B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попробовал</w:t>
      </w:r>
      <w:r w:rsidRPr="007C43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наркотик, это еще не значит, что он болен. Зависимость от наркотических веществ формируется достаточно быстро, но все же на ее развитие требуется время. Возможно, вы столкнулись с однократной</w:t>
      </w:r>
      <w:r w:rsidR="00B121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C43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попыткой</w:t>
      </w:r>
      <w:r w:rsidR="00B121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Pr="007C43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подросток уже сам принял решение больше ее не повторять.</w:t>
      </w:r>
    </w:p>
    <w:p w14:paraId="6C03E2AA" w14:textId="1B524835" w:rsidR="000233A7" w:rsidRPr="00957935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579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3. Поговорите с ребенком</w:t>
      </w:r>
    </w:p>
    <w:p w14:paraId="08DB9F9D" w14:textId="77777777" w:rsidR="00957935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C43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Вы можете переживать сильные отрицательные эмоции. Не начинайте разговор, пока не справитесь с ними. Угрозы и упреки заставят ребенка закрыться. Вам же, для оказания ему помощи, необходимо сохранение доверия. Вспомните себя в юношеском возрасте, чтобы лучше понять состояние подростка. Говорите о своих чувствах к ребенку - любви, желании уберечь его от опасности и поддержать, заставляющие вас сейчас действовать именно так. Постарайтесь выяснить, какие проблемы </w:t>
      </w:r>
      <w:r w:rsidR="009579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стоят</w:t>
      </w:r>
      <w:r w:rsidRPr="007C43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 употреблением наркотиков (неуверенность в себе, неудачи в школе), и найти иные способы их решения</w:t>
      </w:r>
      <w:r w:rsidR="009579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7394B02" w14:textId="25B0C0A7" w:rsidR="000233A7" w:rsidRPr="00957935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579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4. Будьте позитивным образцом для подражания</w:t>
      </w:r>
    </w:p>
    <w:p w14:paraId="536F2BC8" w14:textId="77777777" w:rsidR="00957935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C43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 забывайте, что живущий рядом с вами подросток прекрасно видит, как вы справляетесь с собственными зависимостями, пусть даже и не такими опасными, как наркотик.</w:t>
      </w:r>
    </w:p>
    <w:p w14:paraId="43A2927D" w14:textId="0F769642" w:rsidR="000233A7" w:rsidRPr="00957935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579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5. Обратитесь к специалисту</w:t>
      </w:r>
    </w:p>
    <w:p w14:paraId="5C7AC298" w14:textId="77777777" w:rsidR="00465603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C43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Подумайте, стали бы вы лечить смертельно опасную инфекцию самостоятельно? Скорее всего, нет. Вы бы обратились за помощью к специалисту. Поступайте так же, когда речь идет о наркотиках. Возможно, вам будет легче начать с анонимных консультаций у психолога и нарколога. Если установлено наличие болезни - приступайте к лечению немедленно. Химическая зависимость не проходит с</w:t>
      </w:r>
      <w:r w:rsidR="009579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амостоятельно</w:t>
      </w:r>
      <w:r w:rsidRPr="007C43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Вы должны защищать ребенка не от больницы, а от наркотика. Помните, что для выздоровления необходимо искреннее желание подростка освободиться от зависимости. Любовь и поддержка близких помогут обрести и сохранить в период нелегкой борьбы с болезнью</w:t>
      </w:r>
      <w:r w:rsidR="009C0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доверительные отношения</w:t>
      </w:r>
      <w:r w:rsidRPr="007C43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A61BF99" w14:textId="3D37F7F9" w:rsidR="000233A7" w:rsidRDefault="000233A7" w:rsidP="00465603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36F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Профилактические меры</w:t>
      </w:r>
      <w:r w:rsidR="004656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14:paraId="51638173" w14:textId="77777777" w:rsidR="00465603" w:rsidRDefault="000233A7" w:rsidP="00465603">
      <w:pPr>
        <w:pStyle w:val="a9"/>
        <w:ind w:left="-426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6A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Чтобы пагубные пристрастия </w:t>
      </w:r>
      <w:r w:rsidR="004656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подростка не стали доминировать</w:t>
      </w:r>
      <w:r w:rsidRPr="00926A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</w:t>
      </w:r>
      <w:r w:rsidR="004656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еобходимо </w:t>
      </w:r>
      <w:r w:rsidRPr="00926A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придерживаться определённых методов воспитания.</w:t>
      </w:r>
      <w:r w:rsidR="004656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Pr="00926A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рофилактика вредных привычек у подростков состоит из следующих шагов:</w:t>
      </w:r>
    </w:p>
    <w:p w14:paraId="085CA14B" w14:textId="77777777" w:rsidR="00465603" w:rsidRDefault="000233A7" w:rsidP="00465603">
      <w:pPr>
        <w:pStyle w:val="a9"/>
        <w:numPr>
          <w:ilvl w:val="0"/>
          <w:numId w:val="32"/>
        </w:numPr>
        <w:ind w:left="-426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2438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Воспитывайте в ребенке самосознание</w:t>
      </w:r>
      <w:r w:rsidRPr="00926A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Помогайте ему быть в чем-то выгодно непохожим на других, выделяться. Когда ребенок чувствует свою самодостаточность, ему не нужны другие методы обратить на себя внимание, показаться взрослее или лучше в глазах сверстников и окружения.</w:t>
      </w:r>
    </w:p>
    <w:p w14:paraId="6AB23CC8" w14:textId="77777777" w:rsidR="00465603" w:rsidRDefault="000233A7" w:rsidP="00465603">
      <w:pPr>
        <w:pStyle w:val="a9"/>
        <w:numPr>
          <w:ilvl w:val="0"/>
          <w:numId w:val="32"/>
        </w:numPr>
        <w:ind w:left="-426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6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Воспитывайте уверенность в себе</w:t>
      </w:r>
      <w:r w:rsidRPr="004656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Пусть ребенок знает, что ему есть за что любить себя. Он должен испытывать любовь к родителям, друзьям, учителям, животным. Спрашивайте, как он относится к себе, к другим. Тот, кого научили уважать окружающих, не подвержен влиянию со стороны, подталкивающему на формирование вредных привычек.</w:t>
      </w:r>
    </w:p>
    <w:p w14:paraId="43FF39F8" w14:textId="77777777" w:rsidR="00465603" w:rsidRDefault="000233A7" w:rsidP="00780B96">
      <w:pPr>
        <w:pStyle w:val="a9"/>
        <w:numPr>
          <w:ilvl w:val="0"/>
          <w:numId w:val="32"/>
        </w:numPr>
        <w:ind w:left="-426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6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Покажите, что вы ведете здоровый образ жизни</w:t>
      </w:r>
      <w:r w:rsidRPr="004656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Учтите, что ваш пример – основной.</w:t>
      </w:r>
    </w:p>
    <w:p w14:paraId="705CD9EA" w14:textId="77777777" w:rsidR="00465603" w:rsidRDefault="000233A7" w:rsidP="00465603">
      <w:pPr>
        <w:pStyle w:val="a9"/>
        <w:numPr>
          <w:ilvl w:val="0"/>
          <w:numId w:val="32"/>
        </w:numPr>
        <w:ind w:left="-426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6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Займите время ребенка чем-то интересным</w:t>
      </w:r>
      <w:r w:rsidRPr="004656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4656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Можно записать его </w:t>
      </w:r>
      <w:r w:rsidRPr="004656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секцию, </w:t>
      </w:r>
      <w:r w:rsidR="004656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кружок, дополнительные занятия. </w:t>
      </w:r>
      <w:r w:rsidRPr="004656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Это значительно снизит шансы того, что подросток пристрастится к </w:t>
      </w:r>
      <w:r w:rsidR="004656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вредным привычкам</w:t>
      </w:r>
      <w:r w:rsidRPr="004656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78AE9D2" w14:textId="01388542" w:rsidR="000233A7" w:rsidRPr="00465603" w:rsidRDefault="000233A7" w:rsidP="00465603">
      <w:pPr>
        <w:pStyle w:val="a9"/>
        <w:numPr>
          <w:ilvl w:val="0"/>
          <w:numId w:val="32"/>
        </w:numPr>
        <w:ind w:left="-426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56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Не забывайте, что вы – не только родители, но и друзья для ребенка.</w:t>
      </w:r>
      <w:r w:rsidRPr="004656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Разделяйте его интересы, добивайтесь доверия, учитесь понимать.</w:t>
      </w:r>
    </w:p>
    <w:p w14:paraId="5677CDB9" w14:textId="410983E2" w:rsidR="000233A7" w:rsidRPr="00926A3D" w:rsidRDefault="000233A7" w:rsidP="00465603">
      <w:pPr>
        <w:pStyle w:val="a9"/>
        <w:ind w:left="-426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6A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того, в какой среде живет подросток, как к нему относятся близкие, каким образом он оценивает себя, зависит его подверженность к возникновению вредных привычек.</w:t>
      </w:r>
    </w:p>
    <w:p w14:paraId="4D1C0BF8" w14:textId="28C5E98E" w:rsidR="000233A7" w:rsidRDefault="000233A7" w:rsidP="00465603">
      <w:pPr>
        <w:pStyle w:val="a9"/>
        <w:ind w:left="-426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6A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 подросткового возраста особенно восприимчивы к негативному влиянию. Это объясняется в первую очередь тем, что среда, интересы, условия жизни и даже ценности меняются. Цель родителей – проследить за правильной сменой ориентиров, доверять детям, понимать их и как можно больше разговаривать о проблемах, мыслях, желаниях</w:t>
      </w:r>
      <w:r w:rsidR="004656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Pr="00926A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мечтах.</w:t>
      </w:r>
    </w:p>
    <w:p w14:paraId="48041A29" w14:textId="77777777" w:rsidR="000233A7" w:rsidRPr="00926A3D" w:rsidRDefault="000233A7" w:rsidP="00465603">
      <w:pPr>
        <w:pStyle w:val="a9"/>
        <w:ind w:left="-426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DF2211F" w14:textId="3321181C" w:rsidR="000233A7" w:rsidRDefault="000233A7" w:rsidP="00465603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для родителей</w:t>
      </w:r>
      <w:r w:rsidR="0046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02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Понимаете ли вы своего ребенка-подростка?»</w:t>
      </w:r>
      <w:r w:rsidR="0046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7A6C1FE" w14:textId="77777777" w:rsidR="00465603" w:rsidRPr="00402C67" w:rsidRDefault="00465603" w:rsidP="00465603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EDA935" w14:textId="77777777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тест призван помочь вам определить, насколько хорошо вы понимаете своего ребенка, вступившего в сложный подростковый период. Будьте </w:t>
      </w: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откровенны, отвечая на вопросы: результаты увидите только вы сами, поэтому у вас нет причины хитрить.</w:t>
      </w:r>
    </w:p>
    <w:p w14:paraId="54813556" w14:textId="77777777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1. Вы всегда стучите перед тем, как войти в комнату вашего ребенка?</w:t>
      </w:r>
    </w:p>
    <w:p w14:paraId="7BE81156" w14:textId="717F653D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А) да -3; Б) иногда - 2;</w:t>
      </w:r>
      <w:r w:rsidR="0046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В) нет -1.</w:t>
      </w:r>
    </w:p>
    <w:p w14:paraId="14EBDA57" w14:textId="6DFAA5F7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2. Вы всегда знаете, чем интересуется ваш сын (дочь): читаете те же книги, смотрите</w:t>
      </w:r>
      <w:r w:rsidR="0046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те же фильмы, обсуждаете новинки?</w:t>
      </w:r>
    </w:p>
    <w:p w14:paraId="3723FDFE" w14:textId="3F5BB884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А) да -3; Б) иногда - 2;</w:t>
      </w:r>
      <w:r w:rsidR="0046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В) нет -1.</w:t>
      </w:r>
    </w:p>
    <w:p w14:paraId="7AD3D090" w14:textId="5A82F111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3. Вы раздражаетесь и злитесь, когда ваш ребенок высказывает претензии, настаивает на своей точке зрения, спорит с вами, делает все по</w:t>
      </w:r>
      <w:r w:rsidR="0046560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своему.</w:t>
      </w:r>
    </w:p>
    <w:p w14:paraId="2AF5159B" w14:textId="650EF8BF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А) да -1; Б) иногда - 2;</w:t>
      </w:r>
      <w:r w:rsidR="0046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В) нет -3.</w:t>
      </w:r>
    </w:p>
    <w:p w14:paraId="174AA75D" w14:textId="6C66FE54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4. У вас каждый день находится время для разговора по душам с сыном (дочерью)?</w:t>
      </w:r>
    </w:p>
    <w:p w14:paraId="26035C46" w14:textId="77777777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А) да -3; Б) иногда - 2; В) нет -1.</w:t>
      </w:r>
    </w:p>
    <w:p w14:paraId="69F7B9D3" w14:textId="6397C494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5. У каждого члена вашей семьи есть определенные обязанности по дому, вы неукоснительно выполняете свою часть работы и требуете того же от детей?</w:t>
      </w:r>
    </w:p>
    <w:p w14:paraId="5FA0D008" w14:textId="77777777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А) да -3; Б) иногда - 2; В) нет -1.</w:t>
      </w:r>
    </w:p>
    <w:p w14:paraId="3759B0D4" w14:textId="77777777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6. Вы всеми силами добиваетесь от своего ребенка послушания, требуете от него полного отчета во всех действиях, контролируете его?</w:t>
      </w:r>
    </w:p>
    <w:p w14:paraId="06E17A67" w14:textId="77777777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А) да -1; Б) иногда - 2; В) нет -3.</w:t>
      </w:r>
    </w:p>
    <w:p w14:paraId="13217C8A" w14:textId="77777777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7. Если вы что-то запрещаете подростку, то обязательно аргументируете свой отказ, объясняете причину вашего нежелания или невозможности разрешить ему что-либо?</w:t>
      </w:r>
    </w:p>
    <w:p w14:paraId="06B379AD" w14:textId="38059B08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да -3; Б) иногда </w:t>
      </w:r>
      <w:r w:rsidR="00C21CA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2;</w:t>
      </w:r>
      <w:r w:rsidR="00C21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В) нет -1.</w:t>
      </w:r>
    </w:p>
    <w:p w14:paraId="2E4F9686" w14:textId="77777777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8. Вы часто наказываете подростка за провинности молчанием, можете несколько дней не разговаривать с ним?</w:t>
      </w:r>
    </w:p>
    <w:p w14:paraId="3E4E60C1" w14:textId="77777777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А) да -1; Б) иногда - 2; В) нет -3.</w:t>
      </w:r>
    </w:p>
    <w:p w14:paraId="5FE2B04A" w14:textId="77777777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9. Ребенок рассказывает вам о своих проблемах, спрашивает вашего совета в трудных ситуациях, делится с вами переживаниями?</w:t>
      </w:r>
    </w:p>
    <w:p w14:paraId="16920178" w14:textId="77777777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А) да -3; Б) иногда - 2; В) нет -1.</w:t>
      </w:r>
    </w:p>
    <w:p w14:paraId="7A4F125C" w14:textId="77777777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10. Вы знаете всех друзей и подруг вашего ребенка и с удовольствием принимаете их в своем доме?</w:t>
      </w:r>
    </w:p>
    <w:p w14:paraId="46805559" w14:textId="77777777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А) да -3; Б) иногда – 2; В) нет -1.</w:t>
      </w:r>
    </w:p>
    <w:p w14:paraId="44570FF9" w14:textId="1AC0E9F3" w:rsidR="000233A7" w:rsidRPr="00402C67" w:rsidRDefault="00BB4E13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="000233A7"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привыкли все важные вопросы решать единолично, без обсуждения с домочадцами, тем более с ребенком?</w:t>
      </w:r>
    </w:p>
    <w:p w14:paraId="5B0C98B9" w14:textId="77777777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А) да -1; Б) иногда – 2; В) нет -3.</w:t>
      </w:r>
    </w:p>
    <w:p w14:paraId="0D4BE62C" w14:textId="77777777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12. Вы всегда хвалите ребенка за отлично выполненную работу, успехи в школе, красивый внешний вид?</w:t>
      </w:r>
    </w:p>
    <w:p w14:paraId="33C9EE37" w14:textId="77777777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А) да -3; Б) иногда – 2; В) нет -1.</w:t>
      </w:r>
    </w:p>
    <w:p w14:paraId="64C491B7" w14:textId="75DBDACD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BB4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Вы можете признать свою ошибку и извиниться перед ребенком, если виноваты?</w:t>
      </w:r>
    </w:p>
    <w:p w14:paraId="6416FC3C" w14:textId="77777777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А) да -3; Б) иногда – 2; В) нет -1.</w:t>
      </w:r>
    </w:p>
    <w:p w14:paraId="60D77312" w14:textId="77777777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есть три варианта ответа:</w:t>
      </w:r>
    </w:p>
    <w:p w14:paraId="44665B3F" w14:textId="77777777" w:rsidR="000233A7" w:rsidRPr="00402C67" w:rsidRDefault="000233A7" w:rsidP="00465603">
      <w:pPr>
        <w:numPr>
          <w:ilvl w:val="0"/>
          <w:numId w:val="25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да (всегда);</w:t>
      </w:r>
    </w:p>
    <w:p w14:paraId="25C75455" w14:textId="77777777" w:rsidR="000233A7" w:rsidRPr="00402C67" w:rsidRDefault="000233A7" w:rsidP="00465603">
      <w:pPr>
        <w:numPr>
          <w:ilvl w:val="0"/>
          <w:numId w:val="25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иногда;</w:t>
      </w:r>
    </w:p>
    <w:p w14:paraId="6AFB0F8D" w14:textId="77777777" w:rsidR="000233A7" w:rsidRPr="00402C67" w:rsidRDefault="000233A7" w:rsidP="00465603">
      <w:pPr>
        <w:numPr>
          <w:ilvl w:val="0"/>
          <w:numId w:val="25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нет (никогда).</w:t>
      </w:r>
    </w:p>
    <w:p w14:paraId="3C9089C9" w14:textId="6EFD79D2" w:rsidR="000233A7" w:rsidRPr="00402C67" w:rsidRDefault="000233A7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каждый ответ начисляется 1, 2 или 3 балла</w:t>
      </w:r>
      <w:r w:rsidR="00BB4E13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 теста подсчитайте количество набранных баллов и посмотрите, что у вас получилось в результате.</w:t>
      </w:r>
    </w:p>
    <w:p w14:paraId="1B024577" w14:textId="55D4E500" w:rsidR="002C6C7E" w:rsidRDefault="00BB4E13" w:rsidP="004656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тест</w:t>
      </w:r>
      <w:r w:rsidR="000233A7"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233A7"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C6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3A7"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="000233A7"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приговор и не характеристика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C6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теста </w:t>
      </w:r>
      <w:r w:rsidR="00A61E7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стать для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предупреждение</w:t>
      </w:r>
      <w:r w:rsidR="00A61E7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6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0233A7"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</w:t>
      </w:r>
      <w:r w:rsidR="00A61E7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233A7"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r w:rsidR="00A61E7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C6C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34B2DA" w14:textId="77777777" w:rsidR="000233A7" w:rsidRPr="00402C67" w:rsidRDefault="000233A7" w:rsidP="00465603">
      <w:pPr>
        <w:numPr>
          <w:ilvl w:val="0"/>
          <w:numId w:val="26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13-16 баллов. Вы не понимаете своего ребенка. Не слишком ли вы авторитарны?</w:t>
      </w:r>
    </w:p>
    <w:p w14:paraId="04BE36D5" w14:textId="01DC69AD" w:rsidR="000233A7" w:rsidRPr="00402C67" w:rsidRDefault="000233A7" w:rsidP="00465603">
      <w:pPr>
        <w:numPr>
          <w:ilvl w:val="0"/>
          <w:numId w:val="27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17-23 баллов. Вы не понимаете </w:t>
      </w:r>
      <w:r w:rsidR="002C6C7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из-за собственного эгоизма.</w:t>
      </w:r>
    </w:p>
    <w:p w14:paraId="104A307F" w14:textId="0AD9C42D" w:rsidR="000233A7" w:rsidRPr="00402C67" w:rsidRDefault="000233A7" w:rsidP="00465603">
      <w:pPr>
        <w:numPr>
          <w:ilvl w:val="0"/>
          <w:numId w:val="28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24-30 баллов. Вы хорошо помните себя в подростковом возрасте, однако </w:t>
      </w:r>
      <w:r w:rsidR="002C6C7E"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вас </w:t>
      </w: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всегда хватает терпения и выдержки.</w:t>
      </w:r>
    </w:p>
    <w:p w14:paraId="09332493" w14:textId="52C28FCC" w:rsidR="000233A7" w:rsidRPr="00402C67" w:rsidRDefault="000233A7" w:rsidP="00465603">
      <w:pPr>
        <w:numPr>
          <w:ilvl w:val="0"/>
          <w:numId w:val="29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31-35 баллов. Вы неплохо ладите со своими детьми, но </w:t>
      </w:r>
      <w:r w:rsidR="00A61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некоторые их поступки </w:t>
      </w: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вас расстраивают.</w:t>
      </w:r>
    </w:p>
    <w:p w14:paraId="0A0EC3DE" w14:textId="77777777" w:rsidR="000233A7" w:rsidRPr="00402C67" w:rsidRDefault="000233A7" w:rsidP="00465603">
      <w:pPr>
        <w:numPr>
          <w:ilvl w:val="0"/>
          <w:numId w:val="30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36-38 баллов. У вас отличные отношения с детьми.</w:t>
      </w:r>
    </w:p>
    <w:p w14:paraId="737CD26B" w14:textId="77777777" w:rsidR="000233A7" w:rsidRPr="00402C67" w:rsidRDefault="000233A7" w:rsidP="00465603">
      <w:pPr>
        <w:numPr>
          <w:ilvl w:val="0"/>
          <w:numId w:val="30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C67">
        <w:rPr>
          <w:rFonts w:ascii="Times New Roman" w:eastAsia="Times New Roman" w:hAnsi="Times New Roman" w:cs="Times New Roman"/>
          <w:color w:val="000000"/>
          <w:sz w:val="28"/>
          <w:szCs w:val="28"/>
        </w:rPr>
        <w:t>39 баллов. Вы либо идеальный родитель, либо были не искренним, отвечая на вопросы теста.</w:t>
      </w:r>
    </w:p>
    <w:p w14:paraId="79128738" w14:textId="77777777" w:rsidR="00F022CD" w:rsidRDefault="00F022CD" w:rsidP="00B9457C">
      <w:pPr>
        <w:pStyle w:val="Standard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0123E3F" w14:textId="1970023C" w:rsidR="00B9457C" w:rsidRDefault="00B9457C" w:rsidP="00B9457C">
      <w:pPr>
        <w:pStyle w:val="Standard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57C">
        <w:rPr>
          <w:rFonts w:ascii="Times New Roman" w:hAnsi="Times New Roman" w:cs="Times New Roman"/>
          <w:sz w:val="28"/>
          <w:szCs w:val="28"/>
        </w:rPr>
        <w:t xml:space="preserve">                                             Список литературы:</w:t>
      </w:r>
    </w:p>
    <w:p w14:paraId="71277795" w14:textId="77777777" w:rsidR="006F467D" w:rsidRPr="00B9457C" w:rsidRDefault="006F467D" w:rsidP="00B9457C">
      <w:pPr>
        <w:pStyle w:val="Standard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D150604" w14:textId="77777777" w:rsidR="00F022CD" w:rsidRPr="00F022CD" w:rsidRDefault="00F022CD" w:rsidP="00F022CD">
      <w:pPr>
        <w:pStyle w:val="Standard"/>
        <w:numPr>
          <w:ilvl w:val="0"/>
          <w:numId w:val="18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2CD">
        <w:rPr>
          <w:rFonts w:ascii="Times New Roman" w:eastAsia="Times New Roman" w:hAnsi="Times New Roman" w:cs="Times New Roman"/>
          <w:sz w:val="28"/>
          <w:szCs w:val="28"/>
        </w:rPr>
        <w:t xml:space="preserve">Азаров Ю.Л. Семейная педагогика. М., 2003.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22CD">
        <w:rPr>
          <w:rFonts w:ascii="Times New Roman" w:eastAsia="Times New Roman" w:hAnsi="Times New Roman" w:cs="Times New Roman"/>
          <w:sz w:val="28"/>
          <w:szCs w:val="28"/>
        </w:rPr>
        <w:t xml:space="preserve"> 405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2CD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5030A736" w14:textId="77777777" w:rsidR="00F022CD" w:rsidRPr="00F022CD" w:rsidRDefault="00F022CD" w:rsidP="00F022CD">
      <w:pPr>
        <w:pStyle w:val="Standard"/>
        <w:numPr>
          <w:ilvl w:val="0"/>
          <w:numId w:val="18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2CD">
        <w:rPr>
          <w:rFonts w:ascii="Times New Roman" w:eastAsia="Times New Roman" w:hAnsi="Times New Roman" w:cs="Times New Roman"/>
          <w:sz w:val="28"/>
          <w:szCs w:val="28"/>
        </w:rPr>
        <w:t xml:space="preserve">Алексеев Д.В. Вредные привычки, их негативное воздействие. - М., 2003.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22CD">
        <w:rPr>
          <w:rFonts w:ascii="Times New Roman" w:eastAsia="Times New Roman" w:hAnsi="Times New Roman" w:cs="Times New Roman"/>
          <w:sz w:val="28"/>
          <w:szCs w:val="28"/>
        </w:rPr>
        <w:t xml:space="preserve"> 312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2CD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5F33375C" w14:textId="77777777" w:rsidR="00F022CD" w:rsidRPr="00F022CD" w:rsidRDefault="00F022CD" w:rsidP="00F022CD">
      <w:pPr>
        <w:pStyle w:val="Standard"/>
        <w:numPr>
          <w:ilvl w:val="0"/>
          <w:numId w:val="18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2CD">
        <w:rPr>
          <w:rFonts w:ascii="Times New Roman" w:eastAsia="Times New Roman" w:hAnsi="Times New Roman" w:cs="Times New Roman"/>
          <w:sz w:val="28"/>
          <w:szCs w:val="28"/>
        </w:rPr>
        <w:t xml:space="preserve">Березин С.В. Психология наркотической зависимости и созависимости (монография), М., 2001.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22CD">
        <w:rPr>
          <w:rFonts w:ascii="Times New Roman" w:eastAsia="Times New Roman" w:hAnsi="Times New Roman" w:cs="Times New Roman"/>
          <w:sz w:val="28"/>
          <w:szCs w:val="28"/>
        </w:rPr>
        <w:t xml:space="preserve"> 191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2CD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577922C3" w14:textId="77777777" w:rsidR="00F022CD" w:rsidRPr="00F022CD" w:rsidRDefault="00F022CD" w:rsidP="00F022CD">
      <w:pPr>
        <w:pStyle w:val="Standard"/>
        <w:numPr>
          <w:ilvl w:val="0"/>
          <w:numId w:val="18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2CD">
        <w:rPr>
          <w:rFonts w:ascii="Times New Roman" w:eastAsia="Times New Roman" w:hAnsi="Times New Roman" w:cs="Times New Roman"/>
          <w:sz w:val="28"/>
          <w:szCs w:val="28"/>
        </w:rPr>
        <w:t>Божович</w:t>
      </w:r>
      <w:proofErr w:type="spellEnd"/>
      <w:r w:rsidRPr="00F022CD">
        <w:rPr>
          <w:rFonts w:ascii="Times New Roman" w:eastAsia="Times New Roman" w:hAnsi="Times New Roman" w:cs="Times New Roman"/>
          <w:sz w:val="28"/>
          <w:szCs w:val="28"/>
        </w:rPr>
        <w:t xml:space="preserve"> Л.И. Личность и ее формирование в детском возрасте. М., 1998.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22CD">
        <w:rPr>
          <w:rFonts w:ascii="Times New Roman" w:eastAsia="Times New Roman" w:hAnsi="Times New Roman" w:cs="Times New Roman"/>
          <w:sz w:val="28"/>
          <w:szCs w:val="28"/>
        </w:rPr>
        <w:t xml:space="preserve"> 293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2C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8CD740" w14:textId="77777777" w:rsidR="00F022CD" w:rsidRPr="00F022CD" w:rsidRDefault="00F022CD" w:rsidP="00F022CD">
      <w:pPr>
        <w:pStyle w:val="Standard"/>
        <w:numPr>
          <w:ilvl w:val="0"/>
          <w:numId w:val="18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2CD">
        <w:rPr>
          <w:rFonts w:ascii="Times New Roman" w:eastAsia="Times New Roman" w:hAnsi="Times New Roman" w:cs="Times New Roman"/>
          <w:sz w:val="28"/>
          <w:szCs w:val="28"/>
        </w:rPr>
        <w:t xml:space="preserve">Кащенко В.П. Педагогическая коррекция: Исправление недостатков характера у детей и подростков. М., 1999.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22CD">
        <w:rPr>
          <w:rFonts w:ascii="Times New Roman" w:eastAsia="Times New Roman" w:hAnsi="Times New Roman" w:cs="Times New Roman"/>
          <w:sz w:val="28"/>
          <w:szCs w:val="28"/>
        </w:rPr>
        <w:t xml:space="preserve"> 304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2C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C6F724" w14:textId="77777777" w:rsidR="00F022CD" w:rsidRPr="00F022CD" w:rsidRDefault="00F022CD" w:rsidP="00F022CD">
      <w:pPr>
        <w:pStyle w:val="Standard"/>
        <w:numPr>
          <w:ilvl w:val="0"/>
          <w:numId w:val="18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2CD">
        <w:rPr>
          <w:rFonts w:ascii="Times New Roman" w:eastAsia="Times New Roman" w:hAnsi="Times New Roman" w:cs="Times New Roman"/>
          <w:sz w:val="28"/>
          <w:szCs w:val="28"/>
        </w:rPr>
        <w:t xml:space="preserve">Кукушкин В.С. Коррекционная педагогика. - </w:t>
      </w:r>
      <w:proofErr w:type="spellStart"/>
      <w:r w:rsidRPr="00F022CD">
        <w:rPr>
          <w:rFonts w:ascii="Times New Roman" w:eastAsia="Times New Roman" w:hAnsi="Times New Roman" w:cs="Times New Roman"/>
          <w:sz w:val="28"/>
          <w:szCs w:val="28"/>
        </w:rPr>
        <w:t>Ростов</w:t>
      </w:r>
      <w:proofErr w:type="spellEnd"/>
      <w:r w:rsidRPr="00F022CD">
        <w:rPr>
          <w:rFonts w:ascii="Times New Roman" w:eastAsia="Times New Roman" w:hAnsi="Times New Roman" w:cs="Times New Roman"/>
          <w:sz w:val="28"/>
          <w:szCs w:val="28"/>
        </w:rPr>
        <w:t xml:space="preserve"> н/Д, 2002.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22CD">
        <w:rPr>
          <w:rFonts w:ascii="Times New Roman" w:eastAsia="Times New Roman" w:hAnsi="Times New Roman" w:cs="Times New Roman"/>
          <w:sz w:val="28"/>
          <w:szCs w:val="28"/>
        </w:rPr>
        <w:t xml:space="preserve"> 304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2CD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6CDC93F8" w14:textId="77777777" w:rsidR="00F022CD" w:rsidRPr="00F022CD" w:rsidRDefault="00F022CD" w:rsidP="00F022CD">
      <w:pPr>
        <w:pStyle w:val="Standard"/>
        <w:numPr>
          <w:ilvl w:val="0"/>
          <w:numId w:val="18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2CD">
        <w:rPr>
          <w:rFonts w:ascii="Times New Roman" w:eastAsia="Times New Roman" w:hAnsi="Times New Roman" w:cs="Times New Roman"/>
          <w:sz w:val="28"/>
          <w:szCs w:val="28"/>
        </w:rPr>
        <w:t xml:space="preserve">Леонова Л.Г., Бочкарёва Н.Л. Вопросы профилактики </w:t>
      </w:r>
      <w:proofErr w:type="spellStart"/>
      <w:r w:rsidRPr="00F022CD">
        <w:rPr>
          <w:rFonts w:ascii="Times New Roman" w:eastAsia="Times New Roman" w:hAnsi="Times New Roman" w:cs="Times New Roman"/>
          <w:sz w:val="28"/>
          <w:szCs w:val="28"/>
        </w:rPr>
        <w:t>аддиктивного</w:t>
      </w:r>
      <w:proofErr w:type="spellEnd"/>
      <w:r w:rsidRPr="00F022CD">
        <w:rPr>
          <w:rFonts w:ascii="Times New Roman" w:eastAsia="Times New Roman" w:hAnsi="Times New Roman" w:cs="Times New Roman"/>
          <w:sz w:val="28"/>
          <w:szCs w:val="28"/>
        </w:rPr>
        <w:t xml:space="preserve"> поведения в подростковом возрасте: учебно-методическое пособие, Новосибирск, 1998.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22CD">
        <w:rPr>
          <w:rFonts w:ascii="Times New Roman" w:eastAsia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2CD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09D6BA2C" w14:textId="3E686C8E" w:rsidR="00794BB9" w:rsidRDefault="00794BB9" w:rsidP="00794BB9">
      <w:pPr>
        <w:pStyle w:val="Standard"/>
        <w:shd w:val="clear" w:color="auto" w:fill="FFFFFF"/>
        <w:ind w:right="-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7194AD8" w14:textId="30591058" w:rsidR="00F022CD" w:rsidRDefault="00F022CD" w:rsidP="00794BB9">
      <w:pPr>
        <w:pStyle w:val="Standard"/>
        <w:shd w:val="clear" w:color="auto" w:fill="FFFFFF"/>
        <w:ind w:right="-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3D4CB92" w14:textId="77777777" w:rsidR="00F022CD" w:rsidRDefault="00F022CD" w:rsidP="00794BB9">
      <w:pPr>
        <w:pStyle w:val="Standard"/>
        <w:shd w:val="clear" w:color="auto" w:fill="FFFFFF"/>
        <w:ind w:right="-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A0B7975" w14:textId="715E6336" w:rsidR="00794BB9" w:rsidRDefault="00794BB9" w:rsidP="00794BB9">
      <w:pPr>
        <w:pStyle w:val="Standard"/>
        <w:shd w:val="clear" w:color="auto" w:fill="FFFFFF"/>
        <w:ind w:right="-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94BB9">
        <w:rPr>
          <w:rFonts w:ascii="Times New Roman" w:hAnsi="Times New Roman" w:cs="Times New Roman"/>
          <w:i/>
          <w:iCs/>
          <w:sz w:val="28"/>
          <w:szCs w:val="28"/>
        </w:rPr>
        <w:t xml:space="preserve">Автор </w:t>
      </w:r>
      <w:r w:rsidR="00BA08F7">
        <w:rPr>
          <w:rFonts w:ascii="Times New Roman" w:hAnsi="Times New Roman" w:cs="Times New Roman"/>
          <w:i/>
          <w:iCs/>
          <w:sz w:val="28"/>
          <w:szCs w:val="28"/>
        </w:rPr>
        <w:t>специалист по социальной работе отделения профилактики</w:t>
      </w:r>
      <w:r w:rsidRPr="00794BB9">
        <w:rPr>
          <w:rFonts w:ascii="Times New Roman" w:hAnsi="Times New Roman" w:cs="Times New Roman"/>
          <w:i/>
          <w:iCs/>
          <w:sz w:val="28"/>
          <w:szCs w:val="28"/>
        </w:rPr>
        <w:t xml:space="preserve"> безнадзорности и правонарушений несовершеннолетних № </w:t>
      </w:r>
      <w:r w:rsidR="00BA08F7">
        <w:rPr>
          <w:rFonts w:ascii="Times New Roman" w:hAnsi="Times New Roman" w:cs="Times New Roman"/>
          <w:i/>
          <w:iCs/>
          <w:sz w:val="28"/>
          <w:szCs w:val="28"/>
        </w:rPr>
        <w:t>2 - филиал</w:t>
      </w:r>
    </w:p>
    <w:p w14:paraId="2F6AD21C" w14:textId="77777777" w:rsidR="000B45EA" w:rsidRDefault="000B45EA" w:rsidP="00794BB9">
      <w:pPr>
        <w:pStyle w:val="Standard"/>
        <w:shd w:val="clear" w:color="auto" w:fill="FFFFFF"/>
        <w:ind w:right="-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ГКУСО ВО «Владимирский социально-реабилитационный</w:t>
      </w:r>
    </w:p>
    <w:p w14:paraId="4BADA538" w14:textId="1E8D57B7" w:rsidR="000B45EA" w:rsidRDefault="000B45EA" w:rsidP="00794BB9">
      <w:pPr>
        <w:pStyle w:val="Standard"/>
        <w:shd w:val="clear" w:color="auto" w:fill="FFFFFF"/>
        <w:ind w:right="-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центр для несовершеннолетних»</w:t>
      </w:r>
    </w:p>
    <w:p w14:paraId="57B38C71" w14:textId="3C89E19D" w:rsidR="00794BB9" w:rsidRPr="00794BB9" w:rsidRDefault="000233A7" w:rsidP="00794BB9">
      <w:pPr>
        <w:pStyle w:val="Standard"/>
        <w:shd w:val="clear" w:color="auto" w:fill="FFFFFF"/>
        <w:ind w:right="-1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Пискунова Татьяна Александровна</w:t>
      </w:r>
    </w:p>
    <w:sectPr w:rsidR="00794BB9" w:rsidRPr="00794BB9" w:rsidSect="00AD035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4C6CA" w14:textId="77777777" w:rsidR="006F2304" w:rsidRDefault="006F2304" w:rsidP="004B3D1B">
      <w:pPr>
        <w:spacing w:after="0" w:line="240" w:lineRule="auto"/>
      </w:pPr>
      <w:r>
        <w:separator/>
      </w:r>
    </w:p>
  </w:endnote>
  <w:endnote w:type="continuationSeparator" w:id="0">
    <w:p w14:paraId="17A2F209" w14:textId="77777777" w:rsidR="006F2304" w:rsidRDefault="006F2304" w:rsidP="004B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Devanagar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4"/>
      <w:gridCol w:w="4671"/>
    </w:tblGrid>
    <w:tr w:rsidR="00D076DB" w14:paraId="268A30B6" w14:textId="77777777">
      <w:trPr>
        <w:trHeight w:hRule="exact" w:val="115"/>
        <w:jc w:val="center"/>
      </w:trPr>
      <w:tc>
        <w:tcPr>
          <w:tcW w:w="4686" w:type="dxa"/>
          <w:shd w:val="clear" w:color="auto" w:fill="DDDDDD" w:themeFill="accent1"/>
          <w:tcMar>
            <w:top w:w="0" w:type="dxa"/>
            <w:bottom w:w="0" w:type="dxa"/>
          </w:tcMar>
        </w:tcPr>
        <w:p w14:paraId="7FBE1B9C" w14:textId="70E9A626" w:rsidR="00D076DB" w:rsidRDefault="00D076DB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DDDDDD" w:themeFill="accent1"/>
          <w:tcMar>
            <w:top w:w="0" w:type="dxa"/>
            <w:bottom w:w="0" w:type="dxa"/>
          </w:tcMar>
        </w:tcPr>
        <w:p w14:paraId="3B362084" w14:textId="77777777" w:rsidR="00D076DB" w:rsidRDefault="00D076DB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076DB" w14:paraId="68A0AE55" w14:textId="77777777">
      <w:trPr>
        <w:jc w:val="center"/>
      </w:trPr>
      <w:sdt>
        <w:sdtPr>
          <w:rPr>
            <w:rFonts w:ascii="Georgia" w:hAnsi="Georgia"/>
            <w:smallCaps/>
            <w:color w:val="808080" w:themeColor="background1" w:themeShade="80"/>
            <w:sz w:val="18"/>
            <w:szCs w:val="18"/>
          </w:rPr>
          <w:alias w:val="Автор"/>
          <w:tag w:val=""/>
          <w:id w:val="1534151868"/>
          <w:placeholder>
            <w:docPart w:val="DBB1DF7942074B35AEE40C1394B84DA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E7B77E8" w14:textId="735D872D" w:rsidR="00D076DB" w:rsidRDefault="000233A7" w:rsidP="00D076DB">
              <w:pPr>
                <w:pStyle w:val="ac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Georgia" w:hAnsi="Georgia"/>
                  <w:smallCaps/>
                  <w:color w:val="808080" w:themeColor="background1" w:themeShade="80"/>
                  <w:sz w:val="18"/>
                  <w:szCs w:val="18"/>
                </w:rPr>
                <w:t>Профилактика вредных привычек у подростков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1B3C532" w14:textId="77777777" w:rsidR="00D076DB" w:rsidRDefault="00D076DB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D88C8F8" w14:textId="34B786E0" w:rsidR="00123824" w:rsidRDefault="0012382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B6C5E" w14:textId="77777777" w:rsidR="006F2304" w:rsidRDefault="006F2304" w:rsidP="004B3D1B">
      <w:pPr>
        <w:spacing w:after="0" w:line="240" w:lineRule="auto"/>
      </w:pPr>
      <w:r>
        <w:separator/>
      </w:r>
    </w:p>
  </w:footnote>
  <w:footnote w:type="continuationSeparator" w:id="0">
    <w:p w14:paraId="7A779493" w14:textId="77777777" w:rsidR="006F2304" w:rsidRDefault="006F2304" w:rsidP="004B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1190" w14:textId="77777777" w:rsidR="005210B9" w:rsidRDefault="005210B9">
    <w:pPr>
      <w:pStyle w:val="aa"/>
    </w:pPr>
  </w:p>
  <w:p w14:paraId="05EA7AC9" w14:textId="77777777" w:rsidR="005210B9" w:rsidRDefault="005210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72E"/>
    <w:multiLevelType w:val="multilevel"/>
    <w:tmpl w:val="45CE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509A5"/>
    <w:multiLevelType w:val="hybridMultilevel"/>
    <w:tmpl w:val="54BAE5D4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96050FF"/>
    <w:multiLevelType w:val="hybridMultilevel"/>
    <w:tmpl w:val="FE1E5B5E"/>
    <w:lvl w:ilvl="0" w:tplc="04190005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" w15:restartNumberingAfterBreak="0">
    <w:nsid w:val="134C6ECE"/>
    <w:multiLevelType w:val="hybridMultilevel"/>
    <w:tmpl w:val="F43660C4"/>
    <w:lvl w:ilvl="0" w:tplc="AC48B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E5165"/>
    <w:multiLevelType w:val="multilevel"/>
    <w:tmpl w:val="EB2E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E1EAE"/>
    <w:multiLevelType w:val="multilevel"/>
    <w:tmpl w:val="450A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D70384"/>
    <w:multiLevelType w:val="hybridMultilevel"/>
    <w:tmpl w:val="525CE4E2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23524B97"/>
    <w:multiLevelType w:val="multilevel"/>
    <w:tmpl w:val="5C080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50331D"/>
    <w:multiLevelType w:val="multilevel"/>
    <w:tmpl w:val="2892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22C1F"/>
    <w:multiLevelType w:val="hybridMultilevel"/>
    <w:tmpl w:val="08329F74"/>
    <w:lvl w:ilvl="0" w:tplc="B45CB2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F2A2E"/>
    <w:multiLevelType w:val="hybridMultilevel"/>
    <w:tmpl w:val="CC1C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613F7"/>
    <w:multiLevelType w:val="hybridMultilevel"/>
    <w:tmpl w:val="29DA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3D3A"/>
    <w:multiLevelType w:val="hybridMultilevel"/>
    <w:tmpl w:val="3E58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C5348C"/>
    <w:multiLevelType w:val="hybridMultilevel"/>
    <w:tmpl w:val="94F86EFA"/>
    <w:lvl w:ilvl="0" w:tplc="E3B40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1492E"/>
    <w:multiLevelType w:val="hybridMultilevel"/>
    <w:tmpl w:val="6F92D418"/>
    <w:lvl w:ilvl="0" w:tplc="A29E3A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40D1608F"/>
    <w:multiLevelType w:val="multilevel"/>
    <w:tmpl w:val="533C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82343"/>
    <w:multiLevelType w:val="multilevel"/>
    <w:tmpl w:val="0424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D7029"/>
    <w:multiLevelType w:val="hybridMultilevel"/>
    <w:tmpl w:val="25A0E1C2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917409A"/>
    <w:multiLevelType w:val="multilevel"/>
    <w:tmpl w:val="4EE6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B746AD"/>
    <w:multiLevelType w:val="hybridMultilevel"/>
    <w:tmpl w:val="F8C4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222F5"/>
    <w:multiLevelType w:val="multilevel"/>
    <w:tmpl w:val="9580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813D8B"/>
    <w:multiLevelType w:val="hybridMultilevel"/>
    <w:tmpl w:val="80860870"/>
    <w:lvl w:ilvl="0" w:tplc="694AC3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52E26C2C"/>
    <w:multiLevelType w:val="hybridMultilevel"/>
    <w:tmpl w:val="2AB26D08"/>
    <w:lvl w:ilvl="0" w:tplc="34A85F0C">
      <w:start w:val="1"/>
      <w:numFmt w:val="decimal"/>
      <w:lvlText w:val="%1."/>
      <w:lvlJc w:val="left"/>
      <w:pPr>
        <w:ind w:left="927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632AFB"/>
    <w:multiLevelType w:val="hybridMultilevel"/>
    <w:tmpl w:val="4BDEE1C0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5DAA1C3A"/>
    <w:multiLevelType w:val="hybridMultilevel"/>
    <w:tmpl w:val="69380E12"/>
    <w:lvl w:ilvl="0" w:tplc="3E466A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D2E5B"/>
    <w:multiLevelType w:val="hybridMultilevel"/>
    <w:tmpl w:val="2C18234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652170CF"/>
    <w:multiLevelType w:val="hybridMultilevel"/>
    <w:tmpl w:val="1AE2C74E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6F8E5858"/>
    <w:multiLevelType w:val="multilevel"/>
    <w:tmpl w:val="D512B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2685" w:hanging="160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9F60FF"/>
    <w:multiLevelType w:val="hybridMultilevel"/>
    <w:tmpl w:val="B3EC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69099B"/>
    <w:multiLevelType w:val="hybridMultilevel"/>
    <w:tmpl w:val="63BE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705191"/>
    <w:multiLevelType w:val="multilevel"/>
    <w:tmpl w:val="EB90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46194F"/>
    <w:multiLevelType w:val="multilevel"/>
    <w:tmpl w:val="1F34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0"/>
  </w:num>
  <w:num w:numId="3">
    <w:abstractNumId w:val="7"/>
  </w:num>
  <w:num w:numId="4">
    <w:abstractNumId w:val="27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9"/>
  </w:num>
  <w:num w:numId="10">
    <w:abstractNumId w:val="24"/>
  </w:num>
  <w:num w:numId="11">
    <w:abstractNumId w:val="11"/>
  </w:num>
  <w:num w:numId="12">
    <w:abstractNumId w:val="23"/>
  </w:num>
  <w:num w:numId="13">
    <w:abstractNumId w:val="1"/>
  </w:num>
  <w:num w:numId="14">
    <w:abstractNumId w:val="26"/>
  </w:num>
  <w:num w:numId="15">
    <w:abstractNumId w:val="25"/>
  </w:num>
  <w:num w:numId="16">
    <w:abstractNumId w:val="17"/>
  </w:num>
  <w:num w:numId="17">
    <w:abstractNumId w:val="14"/>
  </w:num>
  <w:num w:numId="18">
    <w:abstractNumId w:val="21"/>
  </w:num>
  <w:num w:numId="19">
    <w:abstractNumId w:val="8"/>
  </w:num>
  <w:num w:numId="20">
    <w:abstractNumId w:val="6"/>
  </w:num>
  <w:num w:numId="21">
    <w:abstractNumId w:val="22"/>
  </w:num>
  <w:num w:numId="22">
    <w:abstractNumId w:val="28"/>
  </w:num>
  <w:num w:numId="23">
    <w:abstractNumId w:val="12"/>
  </w:num>
  <w:num w:numId="24">
    <w:abstractNumId w:val="3"/>
  </w:num>
  <w:num w:numId="25">
    <w:abstractNumId w:val="31"/>
  </w:num>
  <w:num w:numId="26">
    <w:abstractNumId w:val="18"/>
  </w:num>
  <w:num w:numId="27">
    <w:abstractNumId w:val="16"/>
  </w:num>
  <w:num w:numId="28">
    <w:abstractNumId w:val="15"/>
  </w:num>
  <w:num w:numId="29">
    <w:abstractNumId w:val="20"/>
  </w:num>
  <w:num w:numId="30">
    <w:abstractNumId w:val="0"/>
  </w:num>
  <w:num w:numId="31">
    <w:abstractNumId w:val="13"/>
  </w:num>
  <w:num w:numId="32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eab200,#3c3,#0c6,#cfc,#ccecff,#f96,#f9f,#9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20"/>
    <w:rsid w:val="000072D7"/>
    <w:rsid w:val="0001070E"/>
    <w:rsid w:val="0001618A"/>
    <w:rsid w:val="000233A7"/>
    <w:rsid w:val="00026C3A"/>
    <w:rsid w:val="00027A02"/>
    <w:rsid w:val="000420FF"/>
    <w:rsid w:val="00043238"/>
    <w:rsid w:val="000440A3"/>
    <w:rsid w:val="00053590"/>
    <w:rsid w:val="000540A9"/>
    <w:rsid w:val="000624C4"/>
    <w:rsid w:val="00071317"/>
    <w:rsid w:val="00076F0F"/>
    <w:rsid w:val="000805B8"/>
    <w:rsid w:val="000867B7"/>
    <w:rsid w:val="00086FAD"/>
    <w:rsid w:val="0009020B"/>
    <w:rsid w:val="000A05D9"/>
    <w:rsid w:val="000A0A6C"/>
    <w:rsid w:val="000A4835"/>
    <w:rsid w:val="000A7917"/>
    <w:rsid w:val="000B45EA"/>
    <w:rsid w:val="000B6286"/>
    <w:rsid w:val="000B79E3"/>
    <w:rsid w:val="000B7B2B"/>
    <w:rsid w:val="000B7F5B"/>
    <w:rsid w:val="000E4020"/>
    <w:rsid w:val="000E53BE"/>
    <w:rsid w:val="000E727F"/>
    <w:rsid w:val="000F3BAA"/>
    <w:rsid w:val="000F74C7"/>
    <w:rsid w:val="00100F9B"/>
    <w:rsid w:val="00101426"/>
    <w:rsid w:val="00101DA7"/>
    <w:rsid w:val="001037BC"/>
    <w:rsid w:val="00107BE6"/>
    <w:rsid w:val="00111C1B"/>
    <w:rsid w:val="0011462E"/>
    <w:rsid w:val="00116040"/>
    <w:rsid w:val="00123824"/>
    <w:rsid w:val="00141332"/>
    <w:rsid w:val="00145291"/>
    <w:rsid w:val="001453C3"/>
    <w:rsid w:val="00150EB0"/>
    <w:rsid w:val="00151D58"/>
    <w:rsid w:val="00152BD9"/>
    <w:rsid w:val="001577C1"/>
    <w:rsid w:val="00160867"/>
    <w:rsid w:val="0016371D"/>
    <w:rsid w:val="00173C45"/>
    <w:rsid w:val="00173EA5"/>
    <w:rsid w:val="00175AAE"/>
    <w:rsid w:val="001779DE"/>
    <w:rsid w:val="00184EC1"/>
    <w:rsid w:val="001854CF"/>
    <w:rsid w:val="001863C7"/>
    <w:rsid w:val="001923F1"/>
    <w:rsid w:val="00193322"/>
    <w:rsid w:val="00195DD0"/>
    <w:rsid w:val="001A2A59"/>
    <w:rsid w:val="001A4EF8"/>
    <w:rsid w:val="001A5D49"/>
    <w:rsid w:val="001B3CB9"/>
    <w:rsid w:val="001B456F"/>
    <w:rsid w:val="001B4719"/>
    <w:rsid w:val="001B6451"/>
    <w:rsid w:val="001C15E4"/>
    <w:rsid w:val="001C1739"/>
    <w:rsid w:val="001D1825"/>
    <w:rsid w:val="001D32BB"/>
    <w:rsid w:val="001D330E"/>
    <w:rsid w:val="001D414C"/>
    <w:rsid w:val="001E2A88"/>
    <w:rsid w:val="001E2CFE"/>
    <w:rsid w:val="001E7B41"/>
    <w:rsid w:val="001F1C7B"/>
    <w:rsid w:val="001F2EED"/>
    <w:rsid w:val="001F6E2A"/>
    <w:rsid w:val="00200280"/>
    <w:rsid w:val="00200A63"/>
    <w:rsid w:val="002102AB"/>
    <w:rsid w:val="00217402"/>
    <w:rsid w:val="00220908"/>
    <w:rsid w:val="00225814"/>
    <w:rsid w:val="002269A9"/>
    <w:rsid w:val="00226E9A"/>
    <w:rsid w:val="00227858"/>
    <w:rsid w:val="00227D23"/>
    <w:rsid w:val="002314A6"/>
    <w:rsid w:val="00231AE1"/>
    <w:rsid w:val="00232621"/>
    <w:rsid w:val="00245516"/>
    <w:rsid w:val="002461B5"/>
    <w:rsid w:val="002722EC"/>
    <w:rsid w:val="00272546"/>
    <w:rsid w:val="00275EB6"/>
    <w:rsid w:val="00276EAA"/>
    <w:rsid w:val="00284993"/>
    <w:rsid w:val="002921CC"/>
    <w:rsid w:val="002950DF"/>
    <w:rsid w:val="00295D2E"/>
    <w:rsid w:val="00297A60"/>
    <w:rsid w:val="002A1D5B"/>
    <w:rsid w:val="002A5786"/>
    <w:rsid w:val="002A6B2A"/>
    <w:rsid w:val="002B308B"/>
    <w:rsid w:val="002C27E8"/>
    <w:rsid w:val="002C2AAE"/>
    <w:rsid w:val="002C5CE1"/>
    <w:rsid w:val="002C6C7E"/>
    <w:rsid w:val="002C7BE1"/>
    <w:rsid w:val="002D0BE7"/>
    <w:rsid w:val="002D1FD8"/>
    <w:rsid w:val="002D5466"/>
    <w:rsid w:val="002F05DA"/>
    <w:rsid w:val="002F2678"/>
    <w:rsid w:val="002F707B"/>
    <w:rsid w:val="00302753"/>
    <w:rsid w:val="00305DD2"/>
    <w:rsid w:val="00314C4A"/>
    <w:rsid w:val="00317EBF"/>
    <w:rsid w:val="003238D4"/>
    <w:rsid w:val="003268EF"/>
    <w:rsid w:val="00326F26"/>
    <w:rsid w:val="00331A7A"/>
    <w:rsid w:val="0033637F"/>
    <w:rsid w:val="003401D6"/>
    <w:rsid w:val="00344F74"/>
    <w:rsid w:val="0034715D"/>
    <w:rsid w:val="00350DC9"/>
    <w:rsid w:val="003514E8"/>
    <w:rsid w:val="003543AA"/>
    <w:rsid w:val="003556DA"/>
    <w:rsid w:val="00373794"/>
    <w:rsid w:val="0037786D"/>
    <w:rsid w:val="00377FCA"/>
    <w:rsid w:val="003822A2"/>
    <w:rsid w:val="0038381F"/>
    <w:rsid w:val="00385AD8"/>
    <w:rsid w:val="003951BF"/>
    <w:rsid w:val="003A24C0"/>
    <w:rsid w:val="003A32DF"/>
    <w:rsid w:val="003A7D41"/>
    <w:rsid w:val="003B317C"/>
    <w:rsid w:val="003C2558"/>
    <w:rsid w:val="003D098F"/>
    <w:rsid w:val="003D2BF4"/>
    <w:rsid w:val="003D6D92"/>
    <w:rsid w:val="003E53AF"/>
    <w:rsid w:val="003E55C1"/>
    <w:rsid w:val="003E76ED"/>
    <w:rsid w:val="003F48D2"/>
    <w:rsid w:val="00400DA9"/>
    <w:rsid w:val="00403A0F"/>
    <w:rsid w:val="00405F54"/>
    <w:rsid w:val="00407341"/>
    <w:rsid w:val="004078A1"/>
    <w:rsid w:val="004120D2"/>
    <w:rsid w:val="00414C4C"/>
    <w:rsid w:val="004227CF"/>
    <w:rsid w:val="00424426"/>
    <w:rsid w:val="00435656"/>
    <w:rsid w:val="00436217"/>
    <w:rsid w:val="00443150"/>
    <w:rsid w:val="00446ED9"/>
    <w:rsid w:val="00447E1E"/>
    <w:rsid w:val="00460BE3"/>
    <w:rsid w:val="00460F9C"/>
    <w:rsid w:val="004624F7"/>
    <w:rsid w:val="004635D9"/>
    <w:rsid w:val="00465603"/>
    <w:rsid w:val="00466ADB"/>
    <w:rsid w:val="00470213"/>
    <w:rsid w:val="0048252F"/>
    <w:rsid w:val="00482E26"/>
    <w:rsid w:val="00491DD7"/>
    <w:rsid w:val="004A1EB5"/>
    <w:rsid w:val="004A7057"/>
    <w:rsid w:val="004B15DA"/>
    <w:rsid w:val="004B2D2B"/>
    <w:rsid w:val="004B3D1B"/>
    <w:rsid w:val="004B4603"/>
    <w:rsid w:val="004B48FD"/>
    <w:rsid w:val="004B4A1D"/>
    <w:rsid w:val="004B677E"/>
    <w:rsid w:val="004B73A7"/>
    <w:rsid w:val="004C0B50"/>
    <w:rsid w:val="004C17B1"/>
    <w:rsid w:val="004C4958"/>
    <w:rsid w:val="004D0948"/>
    <w:rsid w:val="004D0BC2"/>
    <w:rsid w:val="004D2A59"/>
    <w:rsid w:val="004D4AEF"/>
    <w:rsid w:val="004D50EF"/>
    <w:rsid w:val="004D52A9"/>
    <w:rsid w:val="004D754B"/>
    <w:rsid w:val="004E1DCF"/>
    <w:rsid w:val="004E704D"/>
    <w:rsid w:val="004F0468"/>
    <w:rsid w:val="004F7731"/>
    <w:rsid w:val="004F7DE0"/>
    <w:rsid w:val="0050296D"/>
    <w:rsid w:val="0051391B"/>
    <w:rsid w:val="005210B9"/>
    <w:rsid w:val="00523BB9"/>
    <w:rsid w:val="005242E2"/>
    <w:rsid w:val="0052579F"/>
    <w:rsid w:val="005302D4"/>
    <w:rsid w:val="005350CF"/>
    <w:rsid w:val="00537164"/>
    <w:rsid w:val="0053786D"/>
    <w:rsid w:val="0054061C"/>
    <w:rsid w:val="00541082"/>
    <w:rsid w:val="005412B3"/>
    <w:rsid w:val="00561DAA"/>
    <w:rsid w:val="00562F06"/>
    <w:rsid w:val="005642EB"/>
    <w:rsid w:val="0056679D"/>
    <w:rsid w:val="00573D7F"/>
    <w:rsid w:val="00576F22"/>
    <w:rsid w:val="0058438C"/>
    <w:rsid w:val="00584836"/>
    <w:rsid w:val="005A151B"/>
    <w:rsid w:val="005A297A"/>
    <w:rsid w:val="005A6CA4"/>
    <w:rsid w:val="005B1BC9"/>
    <w:rsid w:val="005B4255"/>
    <w:rsid w:val="005B4805"/>
    <w:rsid w:val="005B7264"/>
    <w:rsid w:val="005C2FB4"/>
    <w:rsid w:val="005D2006"/>
    <w:rsid w:val="005D439A"/>
    <w:rsid w:val="005E1C16"/>
    <w:rsid w:val="005E2A86"/>
    <w:rsid w:val="005E7E67"/>
    <w:rsid w:val="005F0A9C"/>
    <w:rsid w:val="005F1C70"/>
    <w:rsid w:val="005F2911"/>
    <w:rsid w:val="00600F6D"/>
    <w:rsid w:val="00601343"/>
    <w:rsid w:val="00602CCE"/>
    <w:rsid w:val="00602D41"/>
    <w:rsid w:val="00603065"/>
    <w:rsid w:val="00603943"/>
    <w:rsid w:val="006054F8"/>
    <w:rsid w:val="006126F0"/>
    <w:rsid w:val="00614118"/>
    <w:rsid w:val="00615AE2"/>
    <w:rsid w:val="00620F1C"/>
    <w:rsid w:val="0062562E"/>
    <w:rsid w:val="00625A3B"/>
    <w:rsid w:val="006277F0"/>
    <w:rsid w:val="006330AA"/>
    <w:rsid w:val="006349DA"/>
    <w:rsid w:val="00637F6A"/>
    <w:rsid w:val="006418B4"/>
    <w:rsid w:val="00650680"/>
    <w:rsid w:val="00651676"/>
    <w:rsid w:val="006574CB"/>
    <w:rsid w:val="00661D41"/>
    <w:rsid w:val="006662E4"/>
    <w:rsid w:val="00671B96"/>
    <w:rsid w:val="00680348"/>
    <w:rsid w:val="00680A88"/>
    <w:rsid w:val="00683DAB"/>
    <w:rsid w:val="00685049"/>
    <w:rsid w:val="00685A6A"/>
    <w:rsid w:val="00687736"/>
    <w:rsid w:val="006A5ECF"/>
    <w:rsid w:val="006A5EED"/>
    <w:rsid w:val="006B23B6"/>
    <w:rsid w:val="006B23F3"/>
    <w:rsid w:val="006B727A"/>
    <w:rsid w:val="006C28EC"/>
    <w:rsid w:val="006D25DF"/>
    <w:rsid w:val="006D746B"/>
    <w:rsid w:val="006D7E08"/>
    <w:rsid w:val="006E01EE"/>
    <w:rsid w:val="006E1288"/>
    <w:rsid w:val="006E3096"/>
    <w:rsid w:val="006F001B"/>
    <w:rsid w:val="006F2304"/>
    <w:rsid w:val="006F467D"/>
    <w:rsid w:val="00700B07"/>
    <w:rsid w:val="007075E2"/>
    <w:rsid w:val="0071444C"/>
    <w:rsid w:val="007152C8"/>
    <w:rsid w:val="00721D02"/>
    <w:rsid w:val="007272F8"/>
    <w:rsid w:val="00730B1F"/>
    <w:rsid w:val="00730B75"/>
    <w:rsid w:val="00734FDF"/>
    <w:rsid w:val="007352CB"/>
    <w:rsid w:val="00737EC8"/>
    <w:rsid w:val="00743034"/>
    <w:rsid w:val="00744330"/>
    <w:rsid w:val="007465C1"/>
    <w:rsid w:val="00747113"/>
    <w:rsid w:val="007538E2"/>
    <w:rsid w:val="00755ACD"/>
    <w:rsid w:val="00761E24"/>
    <w:rsid w:val="007629F7"/>
    <w:rsid w:val="00763DE7"/>
    <w:rsid w:val="0076492B"/>
    <w:rsid w:val="007653DD"/>
    <w:rsid w:val="007655DF"/>
    <w:rsid w:val="00766487"/>
    <w:rsid w:val="00767EFF"/>
    <w:rsid w:val="007724FC"/>
    <w:rsid w:val="00772B7D"/>
    <w:rsid w:val="00772E0F"/>
    <w:rsid w:val="00773382"/>
    <w:rsid w:val="00773E21"/>
    <w:rsid w:val="007751BF"/>
    <w:rsid w:val="007773F4"/>
    <w:rsid w:val="00780710"/>
    <w:rsid w:val="00794BB9"/>
    <w:rsid w:val="00795C13"/>
    <w:rsid w:val="00796DF6"/>
    <w:rsid w:val="007A17E7"/>
    <w:rsid w:val="007A2102"/>
    <w:rsid w:val="007B1037"/>
    <w:rsid w:val="007B11B0"/>
    <w:rsid w:val="007B341E"/>
    <w:rsid w:val="007B3A2E"/>
    <w:rsid w:val="007B6FED"/>
    <w:rsid w:val="007B77A5"/>
    <w:rsid w:val="007C062A"/>
    <w:rsid w:val="007C10C6"/>
    <w:rsid w:val="007C42B2"/>
    <w:rsid w:val="007D0954"/>
    <w:rsid w:val="007D2EE9"/>
    <w:rsid w:val="007E1831"/>
    <w:rsid w:val="007F205D"/>
    <w:rsid w:val="007F2CD3"/>
    <w:rsid w:val="007F37B9"/>
    <w:rsid w:val="007F4610"/>
    <w:rsid w:val="00801E59"/>
    <w:rsid w:val="00807E41"/>
    <w:rsid w:val="008140B4"/>
    <w:rsid w:val="0081707D"/>
    <w:rsid w:val="008257AA"/>
    <w:rsid w:val="00831E66"/>
    <w:rsid w:val="00834466"/>
    <w:rsid w:val="00843807"/>
    <w:rsid w:val="00856686"/>
    <w:rsid w:val="008650C9"/>
    <w:rsid w:val="00867E21"/>
    <w:rsid w:val="008824B1"/>
    <w:rsid w:val="00882B82"/>
    <w:rsid w:val="008B2776"/>
    <w:rsid w:val="008B57F7"/>
    <w:rsid w:val="008C10F8"/>
    <w:rsid w:val="008C23EE"/>
    <w:rsid w:val="008C2CF5"/>
    <w:rsid w:val="008C4B8F"/>
    <w:rsid w:val="008E2458"/>
    <w:rsid w:val="008E25A2"/>
    <w:rsid w:val="008E4EBD"/>
    <w:rsid w:val="008F0B50"/>
    <w:rsid w:val="008F1B74"/>
    <w:rsid w:val="008F3E8B"/>
    <w:rsid w:val="0090376A"/>
    <w:rsid w:val="0090412F"/>
    <w:rsid w:val="00906966"/>
    <w:rsid w:val="009069EB"/>
    <w:rsid w:val="009117BC"/>
    <w:rsid w:val="009129F5"/>
    <w:rsid w:val="0091313A"/>
    <w:rsid w:val="00913B6E"/>
    <w:rsid w:val="009236D3"/>
    <w:rsid w:val="009239BF"/>
    <w:rsid w:val="00924971"/>
    <w:rsid w:val="0093289C"/>
    <w:rsid w:val="00934594"/>
    <w:rsid w:val="009377E9"/>
    <w:rsid w:val="00941E9F"/>
    <w:rsid w:val="00944AEB"/>
    <w:rsid w:val="009460B3"/>
    <w:rsid w:val="00947A36"/>
    <w:rsid w:val="009544A2"/>
    <w:rsid w:val="00954D88"/>
    <w:rsid w:val="009576CF"/>
    <w:rsid w:val="00957935"/>
    <w:rsid w:val="00962450"/>
    <w:rsid w:val="00964A28"/>
    <w:rsid w:val="00971EA9"/>
    <w:rsid w:val="009739D5"/>
    <w:rsid w:val="00975C7E"/>
    <w:rsid w:val="00976327"/>
    <w:rsid w:val="009843AB"/>
    <w:rsid w:val="00984875"/>
    <w:rsid w:val="009865F6"/>
    <w:rsid w:val="00991CF7"/>
    <w:rsid w:val="0099449F"/>
    <w:rsid w:val="009A24B6"/>
    <w:rsid w:val="009A66A1"/>
    <w:rsid w:val="009B59D9"/>
    <w:rsid w:val="009C040E"/>
    <w:rsid w:val="009C0DD2"/>
    <w:rsid w:val="009C7DE9"/>
    <w:rsid w:val="009D2603"/>
    <w:rsid w:val="009E1582"/>
    <w:rsid w:val="009F288C"/>
    <w:rsid w:val="009F292E"/>
    <w:rsid w:val="009F5313"/>
    <w:rsid w:val="009F6722"/>
    <w:rsid w:val="00A0220B"/>
    <w:rsid w:val="00A03123"/>
    <w:rsid w:val="00A03A1B"/>
    <w:rsid w:val="00A04762"/>
    <w:rsid w:val="00A202C8"/>
    <w:rsid w:val="00A23E06"/>
    <w:rsid w:val="00A3104C"/>
    <w:rsid w:val="00A32E3B"/>
    <w:rsid w:val="00A334B8"/>
    <w:rsid w:val="00A34F81"/>
    <w:rsid w:val="00A412CE"/>
    <w:rsid w:val="00A4255A"/>
    <w:rsid w:val="00A50FB9"/>
    <w:rsid w:val="00A52C39"/>
    <w:rsid w:val="00A535F6"/>
    <w:rsid w:val="00A574DB"/>
    <w:rsid w:val="00A61E7B"/>
    <w:rsid w:val="00A6508E"/>
    <w:rsid w:val="00A67053"/>
    <w:rsid w:val="00A67E6E"/>
    <w:rsid w:val="00A84504"/>
    <w:rsid w:val="00A9351A"/>
    <w:rsid w:val="00A96292"/>
    <w:rsid w:val="00A9725A"/>
    <w:rsid w:val="00AA0877"/>
    <w:rsid w:val="00AA7FE7"/>
    <w:rsid w:val="00AB0026"/>
    <w:rsid w:val="00AB445E"/>
    <w:rsid w:val="00AB486E"/>
    <w:rsid w:val="00AB56D8"/>
    <w:rsid w:val="00AB65B1"/>
    <w:rsid w:val="00AB68D7"/>
    <w:rsid w:val="00AB69B1"/>
    <w:rsid w:val="00AC0268"/>
    <w:rsid w:val="00AC04EA"/>
    <w:rsid w:val="00AC0F52"/>
    <w:rsid w:val="00AC1632"/>
    <w:rsid w:val="00AC217D"/>
    <w:rsid w:val="00AC411E"/>
    <w:rsid w:val="00AC66D7"/>
    <w:rsid w:val="00AC7B97"/>
    <w:rsid w:val="00AD0352"/>
    <w:rsid w:val="00AD1DEC"/>
    <w:rsid w:val="00AD21FC"/>
    <w:rsid w:val="00AD4737"/>
    <w:rsid w:val="00AD4C9C"/>
    <w:rsid w:val="00AE4274"/>
    <w:rsid w:val="00AE6848"/>
    <w:rsid w:val="00AF189E"/>
    <w:rsid w:val="00AF54CD"/>
    <w:rsid w:val="00B00618"/>
    <w:rsid w:val="00B044D9"/>
    <w:rsid w:val="00B11757"/>
    <w:rsid w:val="00B12075"/>
    <w:rsid w:val="00B121B4"/>
    <w:rsid w:val="00B130E1"/>
    <w:rsid w:val="00B16933"/>
    <w:rsid w:val="00B221F9"/>
    <w:rsid w:val="00B253A8"/>
    <w:rsid w:val="00B332FD"/>
    <w:rsid w:val="00B3638D"/>
    <w:rsid w:val="00B4655F"/>
    <w:rsid w:val="00B518D0"/>
    <w:rsid w:val="00B55266"/>
    <w:rsid w:val="00B55CF2"/>
    <w:rsid w:val="00B60498"/>
    <w:rsid w:val="00B64864"/>
    <w:rsid w:val="00B6533D"/>
    <w:rsid w:val="00B65BA4"/>
    <w:rsid w:val="00B71352"/>
    <w:rsid w:val="00B71D9C"/>
    <w:rsid w:val="00B729AE"/>
    <w:rsid w:val="00B81851"/>
    <w:rsid w:val="00B818E1"/>
    <w:rsid w:val="00B82BCA"/>
    <w:rsid w:val="00B90C1C"/>
    <w:rsid w:val="00B9106C"/>
    <w:rsid w:val="00B93FA3"/>
    <w:rsid w:val="00B9457C"/>
    <w:rsid w:val="00B9671C"/>
    <w:rsid w:val="00BA08F7"/>
    <w:rsid w:val="00BA1E91"/>
    <w:rsid w:val="00BA45A3"/>
    <w:rsid w:val="00BA6726"/>
    <w:rsid w:val="00BB11D4"/>
    <w:rsid w:val="00BB194A"/>
    <w:rsid w:val="00BB4E13"/>
    <w:rsid w:val="00BB6D48"/>
    <w:rsid w:val="00BB6F15"/>
    <w:rsid w:val="00BC1149"/>
    <w:rsid w:val="00BC1A76"/>
    <w:rsid w:val="00BC2DC9"/>
    <w:rsid w:val="00BC2DFA"/>
    <w:rsid w:val="00BD04B9"/>
    <w:rsid w:val="00BD1443"/>
    <w:rsid w:val="00BE3576"/>
    <w:rsid w:val="00BE5BBE"/>
    <w:rsid w:val="00BF1866"/>
    <w:rsid w:val="00BF51A8"/>
    <w:rsid w:val="00BF7CEF"/>
    <w:rsid w:val="00C01BB6"/>
    <w:rsid w:val="00C030E0"/>
    <w:rsid w:val="00C07D9D"/>
    <w:rsid w:val="00C101D3"/>
    <w:rsid w:val="00C10778"/>
    <w:rsid w:val="00C14D2F"/>
    <w:rsid w:val="00C21CA3"/>
    <w:rsid w:val="00C31F36"/>
    <w:rsid w:val="00C36135"/>
    <w:rsid w:val="00C36CD7"/>
    <w:rsid w:val="00C42D13"/>
    <w:rsid w:val="00C50EF8"/>
    <w:rsid w:val="00C5165A"/>
    <w:rsid w:val="00C550CB"/>
    <w:rsid w:val="00C562B8"/>
    <w:rsid w:val="00C5785A"/>
    <w:rsid w:val="00C61A17"/>
    <w:rsid w:val="00C757C2"/>
    <w:rsid w:val="00C76F8A"/>
    <w:rsid w:val="00C77F41"/>
    <w:rsid w:val="00C956A0"/>
    <w:rsid w:val="00C95E85"/>
    <w:rsid w:val="00CA3266"/>
    <w:rsid w:val="00CA4432"/>
    <w:rsid w:val="00CA52FC"/>
    <w:rsid w:val="00CA7394"/>
    <w:rsid w:val="00CB22A7"/>
    <w:rsid w:val="00CB4755"/>
    <w:rsid w:val="00CB7A0F"/>
    <w:rsid w:val="00CD0C4F"/>
    <w:rsid w:val="00CD12F1"/>
    <w:rsid w:val="00CD2382"/>
    <w:rsid w:val="00CD4E88"/>
    <w:rsid w:val="00CD6580"/>
    <w:rsid w:val="00CE2C7B"/>
    <w:rsid w:val="00CE58E2"/>
    <w:rsid w:val="00CF1F5D"/>
    <w:rsid w:val="00CF468C"/>
    <w:rsid w:val="00CF4E6A"/>
    <w:rsid w:val="00D01322"/>
    <w:rsid w:val="00D03482"/>
    <w:rsid w:val="00D076DB"/>
    <w:rsid w:val="00D117F8"/>
    <w:rsid w:val="00D122D4"/>
    <w:rsid w:val="00D14A08"/>
    <w:rsid w:val="00D175E2"/>
    <w:rsid w:val="00D17CBB"/>
    <w:rsid w:val="00D217E8"/>
    <w:rsid w:val="00D25537"/>
    <w:rsid w:val="00D37359"/>
    <w:rsid w:val="00D40DC6"/>
    <w:rsid w:val="00D42050"/>
    <w:rsid w:val="00D4236D"/>
    <w:rsid w:val="00D44375"/>
    <w:rsid w:val="00D4675A"/>
    <w:rsid w:val="00D505DB"/>
    <w:rsid w:val="00D54B2D"/>
    <w:rsid w:val="00D56996"/>
    <w:rsid w:val="00D609D5"/>
    <w:rsid w:val="00D60ADE"/>
    <w:rsid w:val="00D72C08"/>
    <w:rsid w:val="00D74B00"/>
    <w:rsid w:val="00D76D53"/>
    <w:rsid w:val="00D84795"/>
    <w:rsid w:val="00D85736"/>
    <w:rsid w:val="00D85A63"/>
    <w:rsid w:val="00D94E30"/>
    <w:rsid w:val="00D95157"/>
    <w:rsid w:val="00D9576E"/>
    <w:rsid w:val="00D960FE"/>
    <w:rsid w:val="00DA039A"/>
    <w:rsid w:val="00DA69D9"/>
    <w:rsid w:val="00DB2318"/>
    <w:rsid w:val="00DB3336"/>
    <w:rsid w:val="00DC0411"/>
    <w:rsid w:val="00DC0D7B"/>
    <w:rsid w:val="00DC215C"/>
    <w:rsid w:val="00DD19B6"/>
    <w:rsid w:val="00DD3E32"/>
    <w:rsid w:val="00DE1985"/>
    <w:rsid w:val="00DE2126"/>
    <w:rsid w:val="00DE2EE6"/>
    <w:rsid w:val="00DE42F7"/>
    <w:rsid w:val="00DE5936"/>
    <w:rsid w:val="00DF15F3"/>
    <w:rsid w:val="00DF76B7"/>
    <w:rsid w:val="00E04A96"/>
    <w:rsid w:val="00E07805"/>
    <w:rsid w:val="00E103A8"/>
    <w:rsid w:val="00E1104F"/>
    <w:rsid w:val="00E148CE"/>
    <w:rsid w:val="00E14B0F"/>
    <w:rsid w:val="00E15EC4"/>
    <w:rsid w:val="00E210F9"/>
    <w:rsid w:val="00E276D2"/>
    <w:rsid w:val="00E30C98"/>
    <w:rsid w:val="00E30E93"/>
    <w:rsid w:val="00E31BC1"/>
    <w:rsid w:val="00E33E7E"/>
    <w:rsid w:val="00E34AEE"/>
    <w:rsid w:val="00E36C36"/>
    <w:rsid w:val="00E42366"/>
    <w:rsid w:val="00E4283E"/>
    <w:rsid w:val="00E42F47"/>
    <w:rsid w:val="00E42F77"/>
    <w:rsid w:val="00E53A7F"/>
    <w:rsid w:val="00E57E91"/>
    <w:rsid w:val="00E606A5"/>
    <w:rsid w:val="00E63E7F"/>
    <w:rsid w:val="00E659C3"/>
    <w:rsid w:val="00E677A9"/>
    <w:rsid w:val="00E70FC1"/>
    <w:rsid w:val="00E764FA"/>
    <w:rsid w:val="00E81845"/>
    <w:rsid w:val="00E8424F"/>
    <w:rsid w:val="00E84DAC"/>
    <w:rsid w:val="00E91106"/>
    <w:rsid w:val="00E91BCB"/>
    <w:rsid w:val="00E9564B"/>
    <w:rsid w:val="00EA1B1B"/>
    <w:rsid w:val="00EA2064"/>
    <w:rsid w:val="00EA72D7"/>
    <w:rsid w:val="00EB2479"/>
    <w:rsid w:val="00EB50FD"/>
    <w:rsid w:val="00EB7DDE"/>
    <w:rsid w:val="00EC0E16"/>
    <w:rsid w:val="00ED4A87"/>
    <w:rsid w:val="00ED52D9"/>
    <w:rsid w:val="00EE0B6B"/>
    <w:rsid w:val="00EE1CE8"/>
    <w:rsid w:val="00EE3E5A"/>
    <w:rsid w:val="00EE6915"/>
    <w:rsid w:val="00EF1EF6"/>
    <w:rsid w:val="00F022CD"/>
    <w:rsid w:val="00F04E85"/>
    <w:rsid w:val="00F0598F"/>
    <w:rsid w:val="00F10AA2"/>
    <w:rsid w:val="00F11DF8"/>
    <w:rsid w:val="00F12274"/>
    <w:rsid w:val="00F20278"/>
    <w:rsid w:val="00F25BE4"/>
    <w:rsid w:val="00F260FE"/>
    <w:rsid w:val="00F26DAD"/>
    <w:rsid w:val="00F33BCF"/>
    <w:rsid w:val="00F40EC5"/>
    <w:rsid w:val="00F41338"/>
    <w:rsid w:val="00F42DDE"/>
    <w:rsid w:val="00F53FD4"/>
    <w:rsid w:val="00F61262"/>
    <w:rsid w:val="00F66948"/>
    <w:rsid w:val="00F719F9"/>
    <w:rsid w:val="00F732D1"/>
    <w:rsid w:val="00F82153"/>
    <w:rsid w:val="00F82731"/>
    <w:rsid w:val="00F83899"/>
    <w:rsid w:val="00F84364"/>
    <w:rsid w:val="00F8624F"/>
    <w:rsid w:val="00F967A4"/>
    <w:rsid w:val="00F9751F"/>
    <w:rsid w:val="00FA1BCA"/>
    <w:rsid w:val="00FA4780"/>
    <w:rsid w:val="00FA73D0"/>
    <w:rsid w:val="00FB0043"/>
    <w:rsid w:val="00FB3601"/>
    <w:rsid w:val="00FB3870"/>
    <w:rsid w:val="00FC7C15"/>
    <w:rsid w:val="00FD02F2"/>
    <w:rsid w:val="00FD56CB"/>
    <w:rsid w:val="00FD70C2"/>
    <w:rsid w:val="00FE1695"/>
    <w:rsid w:val="00FF4774"/>
    <w:rsid w:val="00FF6B17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b200,#3c3,#0c6,#cfc,#ccecff,#f96,#f9f,#9cf"/>
    </o:shapedefaults>
    <o:shapelayout v:ext="edit">
      <o:idmap v:ext="edit" data="1"/>
    </o:shapelayout>
  </w:shapeDefaults>
  <w:decimalSymbol w:val=","/>
  <w:listSeparator w:val=";"/>
  <w14:docId w14:val="4A3E3B22"/>
  <w15:docId w15:val="{C7F2FD37-B14A-4DF9-8BAE-26C7B97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C16"/>
  </w:style>
  <w:style w:type="paragraph" w:styleId="1">
    <w:name w:val="heading 1"/>
    <w:basedOn w:val="a"/>
    <w:next w:val="a"/>
    <w:link w:val="10"/>
    <w:uiPriority w:val="9"/>
    <w:qFormat/>
    <w:rsid w:val="000B7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3A2E"/>
    <w:pPr>
      <w:spacing w:after="0" w:line="240" w:lineRule="auto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020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E4020"/>
  </w:style>
  <w:style w:type="paragraph" w:customStyle="1" w:styleId="c4">
    <w:name w:val="c4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E4020"/>
  </w:style>
  <w:style w:type="character" w:customStyle="1" w:styleId="c3">
    <w:name w:val="c3"/>
    <w:basedOn w:val="a0"/>
    <w:rsid w:val="000E4020"/>
  </w:style>
  <w:style w:type="character" w:customStyle="1" w:styleId="c6">
    <w:name w:val="c6"/>
    <w:basedOn w:val="a0"/>
    <w:rsid w:val="000E4020"/>
  </w:style>
  <w:style w:type="paragraph" w:customStyle="1" w:styleId="c11">
    <w:name w:val="c11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">
    <w:name w:val="psection"/>
    <w:basedOn w:val="a"/>
    <w:rsid w:val="00BF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44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46E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3A2E"/>
    <w:rPr>
      <w:rFonts w:ascii="Times New Roman" w:eastAsia="Times New Roman" w:hAnsi="Times New Roman" w:cs="Times New Roman"/>
      <w:sz w:val="21"/>
      <w:szCs w:val="21"/>
    </w:rPr>
  </w:style>
  <w:style w:type="paragraph" w:styleId="a7">
    <w:name w:val="Normal (Web)"/>
    <w:basedOn w:val="a"/>
    <w:uiPriority w:val="99"/>
    <w:unhideWhenUsed/>
    <w:rsid w:val="007B3A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styleId="a8">
    <w:name w:val="Hyperlink"/>
    <w:basedOn w:val="a0"/>
    <w:uiPriority w:val="99"/>
    <w:unhideWhenUsed/>
    <w:rsid w:val="00C77F41"/>
    <w:rPr>
      <w:strike w:val="0"/>
      <w:dstrike w:val="0"/>
      <w:color w:val="0066CC"/>
      <w:u w:val="none"/>
      <w:effect w:val="none"/>
    </w:rPr>
  </w:style>
  <w:style w:type="paragraph" w:styleId="a9">
    <w:name w:val="No Spacing"/>
    <w:uiPriority w:val="1"/>
    <w:qFormat/>
    <w:rsid w:val="000072D7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4B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3D1B"/>
  </w:style>
  <w:style w:type="paragraph" w:styleId="ac">
    <w:name w:val="footer"/>
    <w:basedOn w:val="a"/>
    <w:link w:val="ad"/>
    <w:uiPriority w:val="99"/>
    <w:unhideWhenUsed/>
    <w:rsid w:val="004B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3D1B"/>
  </w:style>
  <w:style w:type="paragraph" w:styleId="ae">
    <w:name w:val="List Paragraph"/>
    <w:basedOn w:val="a"/>
    <w:uiPriority w:val="34"/>
    <w:qFormat/>
    <w:rsid w:val="00BC2DC9"/>
    <w:pPr>
      <w:ind w:left="720"/>
      <w:contextualSpacing/>
    </w:pPr>
  </w:style>
  <w:style w:type="character" w:customStyle="1" w:styleId="apple-converted-space">
    <w:name w:val="apple-converted-space"/>
    <w:basedOn w:val="a0"/>
    <w:rsid w:val="00A23E06"/>
  </w:style>
  <w:style w:type="character" w:styleId="af">
    <w:name w:val="annotation reference"/>
    <w:basedOn w:val="a0"/>
    <w:uiPriority w:val="99"/>
    <w:semiHidden/>
    <w:unhideWhenUsed/>
    <w:rsid w:val="004D094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D094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D094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094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D0948"/>
    <w:rPr>
      <w:b/>
      <w:bCs/>
      <w:sz w:val="20"/>
      <w:szCs w:val="20"/>
    </w:rPr>
  </w:style>
  <w:style w:type="table" w:styleId="af4">
    <w:name w:val="Table Grid"/>
    <w:basedOn w:val="a1"/>
    <w:uiPriority w:val="59"/>
    <w:rsid w:val="0062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0A0A6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B7F5B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customStyle="1" w:styleId="Standard">
    <w:name w:val="Standard"/>
    <w:rsid w:val="00B9457C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457C"/>
    <w:pPr>
      <w:spacing w:after="140" w:line="288" w:lineRule="auto"/>
    </w:pPr>
  </w:style>
  <w:style w:type="character" w:styleId="af6">
    <w:name w:val="Emphasis"/>
    <w:basedOn w:val="a0"/>
    <w:uiPriority w:val="20"/>
    <w:qFormat/>
    <w:rsid w:val="00B9457C"/>
    <w:rPr>
      <w:i/>
      <w:iCs/>
    </w:rPr>
  </w:style>
  <w:style w:type="character" w:styleId="af7">
    <w:name w:val="Strong"/>
    <w:basedOn w:val="a0"/>
    <w:uiPriority w:val="22"/>
    <w:qFormat/>
    <w:rsid w:val="00D44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180841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47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7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2743">
          <w:marLeft w:val="-12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53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04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31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809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1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23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7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0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344043">
                                      <w:marLeft w:val="15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169993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5181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460263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34609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043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63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1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36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122361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0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8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16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68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59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6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295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330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88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60840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5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B1DF7942074B35AEE40C1394B84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DB5586-A47F-45C5-BBDF-8F1ED0E3915C}"/>
      </w:docPartPr>
      <w:docPartBody>
        <w:p w:rsidR="00020500" w:rsidRDefault="00383EBA" w:rsidP="00383EBA">
          <w:pPr>
            <w:pStyle w:val="DBB1DF7942074B35AEE40C1394B84DA7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Devanagar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BA"/>
    <w:rsid w:val="00020500"/>
    <w:rsid w:val="00383EBA"/>
    <w:rsid w:val="0039012F"/>
    <w:rsid w:val="003E44E7"/>
    <w:rsid w:val="007568BF"/>
    <w:rsid w:val="009056C1"/>
    <w:rsid w:val="009461D9"/>
    <w:rsid w:val="009C1866"/>
    <w:rsid w:val="00A55354"/>
    <w:rsid w:val="00A82163"/>
    <w:rsid w:val="00B21439"/>
    <w:rsid w:val="00B271E3"/>
    <w:rsid w:val="00B8082D"/>
    <w:rsid w:val="00B93251"/>
    <w:rsid w:val="00C36DD3"/>
    <w:rsid w:val="00C45400"/>
    <w:rsid w:val="00CD3B40"/>
    <w:rsid w:val="00DF07EF"/>
    <w:rsid w:val="00E05DBB"/>
    <w:rsid w:val="00E63446"/>
    <w:rsid w:val="00E638D0"/>
    <w:rsid w:val="00EC01E1"/>
    <w:rsid w:val="00FE7326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EDEC00C1C34D04A0BCCD988595143B">
    <w:name w:val="FCEDEC00C1C34D04A0BCCD988595143B"/>
    <w:rsid w:val="00383EBA"/>
  </w:style>
  <w:style w:type="paragraph" w:customStyle="1" w:styleId="F690502A76794FC6A6AD6CD117FCB8E7">
    <w:name w:val="F690502A76794FC6A6AD6CD117FCB8E7"/>
    <w:rsid w:val="00383EBA"/>
  </w:style>
  <w:style w:type="character" w:styleId="a3">
    <w:name w:val="Placeholder Text"/>
    <w:basedOn w:val="a0"/>
    <w:uiPriority w:val="99"/>
    <w:semiHidden/>
    <w:rsid w:val="00383EBA"/>
    <w:rPr>
      <w:color w:val="808080"/>
    </w:rPr>
  </w:style>
  <w:style w:type="paragraph" w:customStyle="1" w:styleId="DBB1DF7942074B35AEE40C1394B84DA7">
    <w:name w:val="DBB1DF7942074B35AEE40C1394B84DA7"/>
    <w:rsid w:val="00383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E6E1-1853-422F-A8B7-13C59897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 вредных привычек у подростков</dc:creator>
  <cp:keywords/>
  <dc:description/>
  <cp:lastModifiedBy>Марина Фомина</cp:lastModifiedBy>
  <cp:revision>56</cp:revision>
  <dcterms:created xsi:type="dcterms:W3CDTF">2020-04-10T12:00:00Z</dcterms:created>
  <dcterms:modified xsi:type="dcterms:W3CDTF">2020-04-15T11:13:00Z</dcterms:modified>
</cp:coreProperties>
</file>